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6C0BA9BE" w14:textId="77777777" w:rsidR="000638FE" w:rsidRPr="00C65426" w:rsidRDefault="000638FE" w:rsidP="000638FE">
      <w:pPr>
        <w:pStyle w:val="berschrift1"/>
      </w:pPr>
      <w:r w:rsidRPr="00C65426">
        <w:t>Allgemeine Informationen</w:t>
      </w:r>
    </w:p>
    <w:p w14:paraId="167BC8E0" w14:textId="77777777" w:rsidR="000638FE" w:rsidRPr="00C65426" w:rsidRDefault="000638FE" w:rsidP="000638FE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6667FC" w14:paraId="1E9B6CB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D5EDC0" w14:textId="77777777" w:rsidR="000638FE" w:rsidRPr="006667FC" w:rsidRDefault="000638FE" w:rsidP="00375305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1B0EB75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394F75B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A6EE4A" w14:textId="77777777" w:rsidR="000638FE" w:rsidRPr="006667FC" w:rsidRDefault="000638FE" w:rsidP="00375305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E107B1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916F1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8634B64" w14:textId="77777777" w:rsidR="000638FE" w:rsidRPr="006667FC" w:rsidRDefault="000638FE" w:rsidP="00375305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544FFC5D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F236CA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6000D4" w14:textId="77777777" w:rsidR="000638FE" w:rsidRPr="006667FC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F0C8A53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645998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D0C9FC7" w14:textId="77777777" w:rsidR="000638FE" w:rsidRPr="006667FC" w:rsidRDefault="000638FE" w:rsidP="00375305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185A965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5055D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1FFD21" w14:textId="77777777" w:rsidR="000638FE" w:rsidRPr="006667FC" w:rsidRDefault="000638FE" w:rsidP="00375305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13EA518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73FA2E49" w14:textId="77777777" w:rsidR="000638FE" w:rsidRDefault="000638FE" w:rsidP="000638FE">
      <w:pPr>
        <w:pStyle w:val="Tabellenfu"/>
      </w:pPr>
    </w:p>
    <w:p w14:paraId="5FCE9929" w14:textId="77777777" w:rsidR="000638FE" w:rsidRDefault="000638FE" w:rsidP="000638FE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58A244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3D69071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296FEAA9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03B54A2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9F3559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9CE8AF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95A25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B2EF5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57556F4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CA8ED6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8192F6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EFB96B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B95DF9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A75BDC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0A7BD48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05C21C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FAF90CD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1D52E65C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FAAFF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987A3C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3A3121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2E1E7D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93C5604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2ABCAA66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F8711D2" w14:textId="77777777" w:rsidR="000638FE" w:rsidRDefault="000638FE" w:rsidP="000638FE">
      <w:pPr>
        <w:pStyle w:val="Tabellenfu"/>
      </w:pPr>
    </w:p>
    <w:p w14:paraId="0BC3776A" w14:textId="77777777" w:rsidR="000638FE" w:rsidRDefault="000638FE" w:rsidP="000638FE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CCF3A5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4C8D3FB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0779200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7C00F28E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FEB8A2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FDF730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75A6E7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66372F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B5FDAD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380DA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34CFD0A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B941D6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2DCF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D706A01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6C9F73E3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8B6419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752AA9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5DF26FC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1E826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2FE143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85A793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6948BC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210D3E6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4A9DE63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2BC3A1BF" w14:textId="77777777" w:rsidR="000638FE" w:rsidRDefault="000638FE" w:rsidP="000638FE">
      <w:pPr>
        <w:pStyle w:val="Tabellenfu"/>
      </w:pPr>
    </w:p>
    <w:p w14:paraId="0B20DC4E" w14:textId="77777777" w:rsidR="000638FE" w:rsidRPr="00B9047D" w:rsidRDefault="000638FE" w:rsidP="000638FE">
      <w:pPr>
        <w:pStyle w:val="berschrift2ausgeklappt"/>
      </w:pPr>
      <w:r w:rsidRPr="00B9047D">
        <w:t>Bildungsinstitutionen und Betreuung</w:t>
      </w:r>
    </w:p>
    <w:p w14:paraId="06B04D7E" w14:textId="77777777" w:rsidR="000638FE" w:rsidRDefault="000638FE" w:rsidP="000638FE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1AE8131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499943F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2D8F494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82B9460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56D8D0C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4309578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66E3071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E92F54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7E0EB6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6CD50C8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DA0EC3D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193A2FF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914EAB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AB29A7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0DBAF59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6E2E26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719F0B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7DC2D4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4DA8100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37B2A7E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7A5D36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934D7F3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2B4D70F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4F2F4C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38D36D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FAC1771" w14:textId="77777777" w:rsidR="000638FE" w:rsidRPr="006667FC" w:rsidRDefault="000638FE" w:rsidP="00375305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080C420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94D3F96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5B7C6A74" w14:textId="77777777" w:rsidR="000638FE" w:rsidRPr="00B9047D" w:rsidRDefault="000638FE" w:rsidP="000638FE">
      <w:pPr>
        <w:pStyle w:val="berschrift2ausgeklappt"/>
      </w:pPr>
      <w:r>
        <w:t>Beteiligte Fachdisziplinen</w:t>
      </w:r>
    </w:p>
    <w:p w14:paraId="4F0CDA60" w14:textId="5F422D8C" w:rsidR="000638FE" w:rsidRDefault="000638FE" w:rsidP="000638FE">
      <w:r w:rsidRPr="00E41B1E">
        <w:t>(</w:t>
      </w:r>
      <w:proofErr w:type="spellStart"/>
      <w:r>
        <w:t>Ärzt</w:t>
      </w:r>
      <w:r w:rsidR="00D12ACD">
        <w:t>:innen</w:t>
      </w:r>
      <w:proofErr w:type="spellEnd"/>
      <w:r w:rsidRPr="00E41B1E">
        <w:t xml:space="preserve">, </w:t>
      </w:r>
      <w:proofErr w:type="spellStart"/>
      <w:r>
        <w:t>Therapeut</w:t>
      </w:r>
      <w:r w:rsidR="00D12ACD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5F2A3E7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B2286D7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369BCA83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1B4C65B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68253CA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2AB37EA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D8D004C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55139DB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6AFC0F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794D869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43F3D1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9185CE0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F40470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F8A711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3D20488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A8B5B75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5D655F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FF0F7B7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2A5BCED2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F1A0FA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AD9E12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AAC2989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9C259F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0013E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320555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39F50F5" w14:textId="77777777" w:rsidR="000638FE" w:rsidRPr="006667FC" w:rsidRDefault="000638FE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71F1C54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3295149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4A76625D" w14:textId="77777777" w:rsidR="000638FE" w:rsidRDefault="000638FE" w:rsidP="000638FE">
      <w:pPr>
        <w:pStyle w:val="berschrift2ausgeklappt"/>
      </w:pPr>
      <w:r w:rsidRPr="008767B3">
        <w:t>Weitere biografische Informationen</w:t>
      </w:r>
    </w:p>
    <w:p w14:paraId="3AA86460" w14:textId="77777777" w:rsidR="000638FE" w:rsidRPr="00C51362" w:rsidRDefault="000638FE" w:rsidP="000638FE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78B8086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691F818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7274FC1" w14:textId="77777777" w:rsidR="000638FE" w:rsidRDefault="000638FE" w:rsidP="000638FE">
      <w:pPr>
        <w:pStyle w:val="berschrift2ausgeklappt"/>
      </w:pPr>
      <w:r>
        <w:t>Diagnostische Fragestellung</w:t>
      </w:r>
    </w:p>
    <w:p w14:paraId="4A2B6E2A" w14:textId="77777777" w:rsidR="000638FE" w:rsidRPr="00BA4BE5" w:rsidRDefault="000638FE" w:rsidP="000638FE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24B31833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7F2E0CEF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05B41B3F" w14:textId="77777777" w:rsidR="000638FE" w:rsidRPr="00B9047D" w:rsidRDefault="000638FE" w:rsidP="000638FE">
      <w:pPr>
        <w:pStyle w:val="berschrift2ausgeklappt"/>
      </w:pPr>
      <w:r>
        <w:t>Informationsquellen</w:t>
      </w:r>
    </w:p>
    <w:p w14:paraId="6985F4A2" w14:textId="77777777" w:rsidR="000638FE" w:rsidRDefault="000638FE" w:rsidP="000638FE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6E68B5E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306E642" w14:textId="77777777" w:rsidR="000638FE" w:rsidRPr="006667FC" w:rsidRDefault="000638FE" w:rsidP="00375305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ABC5209" w14:textId="77777777" w:rsidR="000638FE" w:rsidRPr="006667FC" w:rsidRDefault="000638FE" w:rsidP="00375305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5A3F7DD" w14:textId="77777777" w:rsidR="000638FE" w:rsidRPr="006667FC" w:rsidRDefault="000638FE" w:rsidP="00375305">
            <w:pPr>
              <w:pStyle w:val="Tabelleninhalt"/>
            </w:pPr>
            <w:r>
              <w:t>Datum</w:t>
            </w:r>
          </w:p>
        </w:tc>
      </w:tr>
      <w:tr w:rsidR="000638FE" w:rsidRPr="006667FC" w14:paraId="3B65F65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216FF8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07551F0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794329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BA8623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1A9455F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5D7237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978001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759F80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5CD05D0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0564E5F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AD7E43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941A84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18C0DC9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24F9C68A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D4272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AC9944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6E276C1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8F2895B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B8C273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0B8EB3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249D76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5D8ACE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46E261C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61259904" w14:textId="77777777" w:rsidR="000638FE" w:rsidRDefault="000638FE" w:rsidP="000638FE">
      <w:pPr>
        <w:pStyle w:val="Tabellenfu"/>
      </w:pPr>
    </w:p>
    <w:p w14:paraId="7A6C1314" w14:textId="77777777" w:rsidR="000638FE" w:rsidRDefault="000638FE" w:rsidP="000638FE">
      <w:pPr>
        <w:pStyle w:val="Tabellenfu"/>
      </w:pPr>
    </w:p>
    <w:p w14:paraId="1F24E44C" w14:textId="77777777" w:rsidR="000638FE" w:rsidRDefault="000638FE" w:rsidP="000638FE">
      <w:pPr>
        <w:pStyle w:val="Tabellenfu"/>
      </w:pPr>
    </w:p>
    <w:p w14:paraId="6556FF2A" w14:textId="77777777" w:rsidR="000638FE" w:rsidRDefault="000638FE" w:rsidP="000638FE">
      <w:pPr>
        <w:pStyle w:val="Tabellenfu"/>
      </w:pPr>
    </w:p>
    <w:p w14:paraId="5587DA01" w14:textId="77777777" w:rsidR="000638FE" w:rsidRDefault="000638FE" w:rsidP="000638FE">
      <w:pPr>
        <w:pStyle w:val="berschrift1"/>
        <w:sectPr w:rsidR="000638F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0638FE">
      <w:r>
        <w:lastRenderedPageBreak/>
        <w:t>Hinweise zur Auswahl der Entwicklungsstufen</w:t>
      </w:r>
    </w:p>
    <w:p w14:paraId="0BF7A487" w14:textId="7A27CF94" w:rsidR="004279D2" w:rsidRDefault="00562C4D" w:rsidP="00384082">
      <w:r>
        <w:t xml:space="preserve">Im Folgenden sind die Entwicklungsstufen der Lese- und Schreibentwicklung nach </w:t>
      </w:r>
      <w:hyperlink r:id="rId14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</w:t>
      </w:r>
      <w:proofErr w:type="spellStart"/>
      <w:r w:rsidR="00D12ACD">
        <w:t>der:</w:t>
      </w:r>
      <w:r>
        <w:t>des</w:t>
      </w:r>
      <w:proofErr w:type="spellEnd"/>
      <w:r>
        <w:t xml:space="preserve">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5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6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  <w:r w:rsidR="004279D2">
        <w:t xml:space="preserve"> </w:t>
      </w:r>
    </w:p>
    <w:p w14:paraId="4830F29E" w14:textId="420B6EEB" w:rsidR="00384082" w:rsidRDefault="004279D2" w:rsidP="00384082">
      <w:r>
        <w:t xml:space="preserve">Ergänzungen für Kinder und Jugendliche, die in </w:t>
      </w:r>
      <w:r w:rsidR="00C212C7">
        <w:t>Deutscher Gebärdensprache (DGS)</w:t>
      </w:r>
      <w:r>
        <w:t xml:space="preserve"> kommunizieren, sind </w:t>
      </w:r>
      <w:r w:rsidRPr="004279D2">
        <w:rPr>
          <w:highlight w:val="cyan"/>
        </w:rPr>
        <w:t>türkis</w:t>
      </w:r>
      <w:r>
        <w:t xml:space="preserve"> markiert.</w:t>
      </w:r>
    </w:p>
    <w:p w14:paraId="3AE8A164" w14:textId="77777777" w:rsidR="000638FE" w:rsidRDefault="000638FE" w:rsidP="00384082"/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lastRenderedPageBreak/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37C8CE1D" w14:textId="2A38DE5F" w:rsidR="00C37237" w:rsidRDefault="00C37237" w:rsidP="00E83F99">
            <w:pPr>
              <w:pStyle w:val="Tabelleninhalt"/>
              <w:numPr>
                <w:ilvl w:val="0"/>
                <w:numId w:val="27"/>
              </w:numPr>
            </w:pPr>
            <w:r>
              <w:t xml:space="preserve">Einzelne vorgefertigte </w:t>
            </w:r>
            <w:r w:rsidR="00F65DDC" w:rsidRPr="005D7B06">
              <w:rPr>
                <w:color w:val="auto"/>
              </w:rPr>
              <w:t xml:space="preserve">Bilder, Symbole </w:t>
            </w:r>
            <w:r w:rsidR="00F65DDC">
              <w:rPr>
                <w:color w:val="auto"/>
              </w:rPr>
              <w:t>und Signalwörter</w:t>
            </w:r>
            <w:r w:rsidR="00F65DDC" w:rsidRPr="005D7B06">
              <w:rPr>
                <w:color w:val="auto"/>
              </w:rPr>
              <w:t xml:space="preserve"> </w:t>
            </w:r>
            <w:r>
              <w:t>erkennen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lastRenderedPageBreak/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366834C2" w:rsidR="005D7B06" w:rsidRDefault="005D7B06" w:rsidP="00A664F1">
      <w:pPr>
        <w:pStyle w:val="berschrift2ausgeklappt"/>
      </w:pPr>
      <w:r>
        <w:t>Gesundheitszustand (nach ICD-10</w:t>
      </w:r>
      <w:r w:rsidR="00BC4CE2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354BE260" w:rsidR="005D7B06" w:rsidRPr="00EE4FB5" w:rsidRDefault="005D7B06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A664F1">
      <w:pPr>
        <w:pStyle w:val="berschrift2ausgeklappt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lastRenderedPageBreak/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372F7D4E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</w:t>
            </w:r>
            <w:r w:rsidR="004279D2">
              <w:t xml:space="preserve">eim </w:t>
            </w:r>
            <w:r>
              <w:t>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263F0EB1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lastRenderedPageBreak/>
              <w:t>Haben Kinder Zugang zu Literatur (i</w:t>
            </w:r>
            <w:r w:rsidR="004279D2">
              <w:t>m weiteren Sinne</w:t>
            </w:r>
            <w:r>
              <w:t>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5C237550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>Ganzheitliches Erkennen bekannter Wörter</w:t>
            </w:r>
            <w:r w:rsidR="00CD3927">
              <w:t xml:space="preserve"> </w:t>
            </w:r>
            <w:r w:rsidRPr="004279D2">
              <w:rPr>
                <w:highlight w:val="cyan"/>
              </w:rPr>
              <w:t>(</w:t>
            </w:r>
            <w:r w:rsidR="00CD3927" w:rsidRPr="004279D2">
              <w:rPr>
                <w:highlight w:val="cyan"/>
              </w:rPr>
              <w:t xml:space="preserve">inklusive </w:t>
            </w:r>
            <w:r w:rsidRPr="004279D2">
              <w:rPr>
                <w:highlight w:val="cyan"/>
              </w:rPr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lastRenderedPageBreak/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639307C8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1A9E606C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5F0E34C0" w14:textId="7DCC9B67" w:rsidR="004C12BD" w:rsidRPr="00EE4FB5" w:rsidRDefault="00CD3927" w:rsidP="000E02B0">
            <w:pPr>
              <w:pStyle w:val="Tabelleninhalt"/>
              <w:numPr>
                <w:ilvl w:val="0"/>
                <w:numId w:val="27"/>
              </w:numPr>
            </w:pPr>
            <w:r>
              <w:t>Nur die auffälligen Buchstaben im Wort schreiben (Skelettschreibungen)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11886C55" w:rsidR="00CD3927" w:rsidRPr="00EE4FB5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750F6C7E" w:rsidR="00990EAD" w:rsidRDefault="00421A55" w:rsidP="00A664F1">
      <w:pPr>
        <w:pStyle w:val="berschrift2ausgeklappt"/>
      </w:pPr>
      <w:r>
        <w:t>Gesundheitszustand (nach ICD-10</w:t>
      </w:r>
      <w:r w:rsidR="00BC4CE2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26FA685B" w:rsidR="000031CE" w:rsidRPr="00EE4FB5" w:rsidRDefault="00421A55" w:rsidP="00EC151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A664F1">
      <w:pPr>
        <w:pStyle w:val="berschrift2ausgeklappt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lastRenderedPageBreak/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2A14DE0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6410D729" w14:textId="5C7ED1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t>Alphabetische Stufe</w:t>
      </w:r>
    </w:p>
    <w:p w14:paraId="229EE20A" w14:textId="77777777" w:rsidR="00A16FE5" w:rsidRPr="001F6114" w:rsidRDefault="00A16FE5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77777777" w:rsidR="004419E0" w:rsidRDefault="004419E0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Graphem-Phonem-Korrespondenzregeln nutzen </w:t>
            </w:r>
          </w:p>
          <w:p w14:paraId="6C334F93" w14:textId="5490CCD8" w:rsidR="004419E0" w:rsidRDefault="004279D2" w:rsidP="004419E0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A</w:t>
            </w:r>
            <w:r w:rsidR="004419E0" w:rsidRPr="004279D2">
              <w:rPr>
                <w:highlight w:val="cyan"/>
              </w:rPr>
              <w:t>lternativ / ergänzend</w:t>
            </w:r>
            <w:r>
              <w:rPr>
                <w:highlight w:val="cyan"/>
              </w:rPr>
              <w:t>:</w:t>
            </w:r>
            <w:r w:rsidR="004419E0" w:rsidRPr="004279D2">
              <w:rPr>
                <w:highlight w:val="cyan"/>
              </w:rPr>
              <w:t xml:space="preserve"> Nutzung des Fingeralphabets</w:t>
            </w:r>
          </w:p>
          <w:p w14:paraId="17F5F352" w14:textId="5D8F3557" w:rsidR="00A16FE5" w:rsidRPr="00F9614D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>Synthetisieren beim Lesen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4EDD6FEA" w14:textId="77777777" w:rsidR="00A16FE5" w:rsidRDefault="002D21DE" w:rsidP="004419E0">
            <w:pPr>
              <w:pStyle w:val="Tabelleninhalt"/>
              <w:numPr>
                <w:ilvl w:val="0"/>
                <w:numId w:val="26"/>
              </w:numPr>
            </w:pPr>
            <w:r>
              <w:t xml:space="preserve">Das Kind </w:t>
            </w:r>
            <w:r w:rsidR="003D15ED">
              <w:t>erfasst zunehmend die Graphem-Phonem-Zuordnung</w:t>
            </w:r>
          </w:p>
          <w:p w14:paraId="64AA7BE2" w14:textId="41FEACD2" w:rsidR="003D15ED" w:rsidRPr="00EE4FB5" w:rsidRDefault="003D15ED" w:rsidP="004419E0">
            <w:pPr>
              <w:pStyle w:val="Tabelleninhalt"/>
              <w:numPr>
                <w:ilvl w:val="0"/>
                <w:numId w:val="26"/>
              </w:numPr>
            </w:pPr>
            <w:r>
              <w:t>Beginn des Synthetisierendes Lesen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520F519C" w:rsidR="004419E0" w:rsidRDefault="004279D2" w:rsidP="004419E0">
            <w:pPr>
              <w:pStyle w:val="Tabelleninhalt"/>
              <w:numPr>
                <w:ilvl w:val="0"/>
                <w:numId w:val="27"/>
              </w:numPr>
            </w:pPr>
            <w:r w:rsidRPr="004279D2">
              <w:rPr>
                <w:highlight w:val="cyan"/>
              </w:rPr>
              <w:t>A</w:t>
            </w:r>
            <w:r w:rsidR="004419E0" w:rsidRPr="004279D2">
              <w:rPr>
                <w:highlight w:val="cyan"/>
              </w:rPr>
              <w:t>lternativ / ergänzend</w:t>
            </w:r>
            <w:r w:rsidRPr="004279D2">
              <w:rPr>
                <w:highlight w:val="cyan"/>
              </w:rPr>
              <w:t>:</w:t>
            </w:r>
            <w:r w:rsidR="004419E0" w:rsidRPr="004279D2">
              <w:rPr>
                <w:highlight w:val="cyan"/>
              </w:rPr>
              <w:t xml:space="preserve">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Beim Schreiben lautieren(Gedehntes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Frei schreiben (z.B. mit Anlauttabelle)</w:t>
            </w:r>
          </w:p>
          <w:p w14:paraId="419C181F" w14:textId="3B905050" w:rsidR="004419E0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sprachlich formulieren </w:t>
            </w:r>
            <w:r w:rsidR="004D7CE6">
              <w:t>(</w:t>
            </w:r>
            <w:r>
              <w:t>Rückgriff auf vorhandenen Wortschatz)</w:t>
            </w:r>
          </w:p>
          <w:p w14:paraId="17D1A5FF" w14:textId="00025A99" w:rsidR="00A16FE5" w:rsidRPr="00EE4FB5" w:rsidRDefault="004419E0" w:rsidP="004D7CE6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D12ACD">
              <w:t>:inn</w:t>
            </w:r>
            <w:r>
              <w:t>enbezogen</w:t>
            </w:r>
            <w:proofErr w:type="spellEnd"/>
            <w:r>
              <w:t xml:space="preserve"> schreiben (Verwendung eines adäquaten Wortschatzes)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A664F1">
      <w:pPr>
        <w:pStyle w:val="berschrift2ausgeklappt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05262DD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125DC20D" w:rsidR="00A16FE5" w:rsidRDefault="00A16FE5" w:rsidP="00A664F1">
      <w:pPr>
        <w:pStyle w:val="berschrift2ausgeklappt"/>
      </w:pPr>
      <w:r>
        <w:t>Gesundheitszustand (nach ICD-10</w:t>
      </w:r>
      <w:r w:rsidR="00BC4CE2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661207E1" w:rsidR="00A16FE5" w:rsidRPr="00EE4FB5" w:rsidRDefault="00A16FE5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A664F1">
      <w:pPr>
        <w:pStyle w:val="berschrift2ausgeklappt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lastRenderedPageBreak/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24410629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Wie ist der Umgang mit Fehlern? Werden/wurden diese im Hinblick auf mögliche Ursachen analysiert? </w:t>
            </w:r>
            <w:r w:rsidRPr="004279D2">
              <w:rPr>
                <w:highlight w:val="cyan"/>
              </w:rPr>
              <w:t>(z.B.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554F23B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6D9629E2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796DE710" w14:textId="1E6E376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2994163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Laute „verschleifen“</w:t>
            </w:r>
          </w:p>
          <w:p w14:paraId="3C6E4995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Spezifischen Konsonant-Vokal-Verbindungen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1D34B930" w:rsidR="00BB4170" w:rsidRDefault="00BB4170" w:rsidP="00180E1F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Nutzung des Fingeralphabets und des Mundbildes als entscheidende Dekodierungsstrategie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4FAF5A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Flüssig lesen</w:t>
            </w:r>
          </w:p>
          <w:p w14:paraId="1F06CE7D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Betont vorlesen</w:t>
            </w:r>
          </w:p>
          <w:p w14:paraId="632C4D20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Zunehmend schneller lesen</w:t>
            </w:r>
          </w:p>
          <w:p w14:paraId="4029E8B8" w14:textId="6D8BE84B" w:rsidR="000829C4" w:rsidRPr="00F9614D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Genau lesen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3A63F39F" w14:textId="3009C041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 xml:space="preserve">Einfache, ungeübte Wörter lesen </w:t>
            </w:r>
            <w:r w:rsidR="00D12ACD">
              <w:rPr>
                <w:color w:val="auto"/>
              </w:rPr>
              <w:t>und</w:t>
            </w:r>
            <w:r w:rsidRPr="00BB4170">
              <w:rPr>
                <w:color w:val="auto"/>
              </w:rPr>
              <w:t xml:space="preserve"> verstehen</w:t>
            </w:r>
          </w:p>
          <w:p w14:paraId="2785FAAC" w14:textId="0A24353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 xml:space="preserve">Überschriften </w:t>
            </w:r>
            <w:r w:rsidR="00D12ACD">
              <w:rPr>
                <w:color w:val="auto"/>
              </w:rPr>
              <w:t>und</w:t>
            </w:r>
            <w:r w:rsidRPr="00BB4170">
              <w:rPr>
                <w:color w:val="auto"/>
              </w:rPr>
              <w:t xml:space="preserve">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1B827A1A" w:rsidR="00BB4170" w:rsidRPr="003D4AAC" w:rsidRDefault="00BB4170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279D2">
              <w:rPr>
                <w:color w:val="auto"/>
                <w:highlight w:val="cyan"/>
              </w:rPr>
              <w:t>Lesen mit Gebärden, Paraphrasieren in DGS unter Nutzung der räumlichen Grammatik</w:t>
            </w:r>
          </w:p>
          <w:p w14:paraId="06F3A840" w14:textId="3CDD1EC5" w:rsidR="000829C4" w:rsidRPr="003D4AAC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Schreibregeln beachten </w:t>
            </w:r>
          </w:p>
          <w:p w14:paraId="764A20A6" w14:textId="7792FA81" w:rsidR="00920C50" w:rsidRDefault="00920C50" w:rsidP="00661514">
            <w:pPr>
              <w:pStyle w:val="Tabelleninhalt"/>
              <w:numPr>
                <w:ilvl w:val="0"/>
                <w:numId w:val="27"/>
              </w:numPr>
            </w:pPr>
            <w:r w:rsidRPr="004279D2">
              <w:rPr>
                <w:highlight w:val="cyan"/>
              </w:rPr>
              <w:t>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0323AE58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D12ACD">
              <w:t>:inn</w:t>
            </w:r>
            <w:r>
              <w:t>enbezogen</w:t>
            </w:r>
            <w:proofErr w:type="spellEnd"/>
            <w:r>
              <w:t xml:space="preserve">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A664F1">
      <w:pPr>
        <w:pStyle w:val="berschrift2ausgeklappt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4F054C95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F800393" w:rsidR="000829C4" w:rsidRDefault="000829C4" w:rsidP="00A664F1">
      <w:pPr>
        <w:pStyle w:val="berschrift2ausgeklappt"/>
      </w:pPr>
      <w:r>
        <w:t>Gesundheitszustand (nach ICD-10</w:t>
      </w:r>
      <w:r w:rsidR="00BC4CE2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24B56D3" w:rsidR="000829C4" w:rsidRPr="00EE4FB5" w:rsidRDefault="000829C4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A664F1">
      <w:pPr>
        <w:pStyle w:val="berschrift2ausgeklappt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lastRenderedPageBreak/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1957D91B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523BD6AF" w14:textId="5A30A6A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  <w:p w14:paraId="49F8C031" w14:textId="1775C682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1C4D3668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Nutzung des Fingeralphabets und des Mundbildes</w:t>
            </w:r>
          </w:p>
          <w:p w14:paraId="256534D8" w14:textId="5C42684F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Regelmäßigkeiten der Sprache erkennen</w:t>
            </w:r>
            <w:r>
              <w:t xml:space="preserve"> 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lastRenderedPageBreak/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58FE8AE0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279D2">
              <w:rPr>
                <w:color w:val="auto"/>
                <w:highlight w:val="cyan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77777777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3822A4AB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77777777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5A1833CB" w14:textId="76B0EC7F" w:rsidR="00674752" w:rsidRDefault="00674752" w:rsidP="00674752">
            <w:pPr>
              <w:pStyle w:val="Tabelleninhalt"/>
              <w:ind w:left="360"/>
            </w:pPr>
            <w:proofErr w:type="spellStart"/>
            <w:r>
              <w:t>Leser</w:t>
            </w:r>
            <w:r w:rsidR="00D12ACD">
              <w:t>:innen</w:t>
            </w:r>
            <w:r>
              <w:t>bezogenes</w:t>
            </w:r>
            <w:proofErr w:type="spellEnd"/>
            <w:r>
              <w:t xml:space="preserve"> (</w:t>
            </w:r>
            <w:proofErr w:type="spellStart"/>
            <w:r>
              <w:t>adressat</w:t>
            </w:r>
            <w:r w:rsidR="00D12ACD">
              <w:t>:inn</w:t>
            </w:r>
            <w:r>
              <w:t>enbezogenes</w:t>
            </w:r>
            <w:proofErr w:type="spellEnd"/>
            <w:r>
              <w:t>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5A584FFD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</w:t>
            </w:r>
            <w:r w:rsidR="007D1A68">
              <w:t xml:space="preserve">, </w:t>
            </w:r>
            <w:r>
              <w:t>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25D676B" w14:textId="77777777" w:rsidR="00674752" w:rsidRDefault="00674752" w:rsidP="00D12ACD">
            <w:pPr>
              <w:pStyle w:val="Tabelleninhalt"/>
              <w:ind w:left="366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2E577FD6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07C1A382" w:rsidR="00E2125E" w:rsidRDefault="00E2125E" w:rsidP="00A664F1">
      <w:pPr>
        <w:pStyle w:val="berschrift2ausgeklappt"/>
      </w:pPr>
      <w:r>
        <w:t>Gesundheitszustand (nach ICD-10</w:t>
      </w:r>
      <w:r w:rsidR="004249A8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49C114E3" w:rsidR="00E2125E" w:rsidRPr="00EE4FB5" w:rsidRDefault="00E2125E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A664F1">
      <w:pPr>
        <w:pStyle w:val="berschrift2ausgeklappt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lastRenderedPageBreak/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A664F1">
      <w:pPr>
        <w:pStyle w:val="berschrift2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A664F1">
      <w:pPr>
        <w:pStyle w:val="berschrift2ausgeklappt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6DD00523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5A93BE1A" w14:textId="60620C18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  <w:p w14:paraId="70F0DE75" w14:textId="2C76E2A4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97BC9D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D12ACD">
        <w:t>einer:</w:t>
      </w:r>
      <w:r w:rsidR="00CB685A">
        <w:t>einem</w:t>
      </w:r>
      <w:proofErr w:type="spellEnd"/>
      <w:r w:rsidR="00CB685A">
        <w:t xml:space="preserve"> Jugendlichen Schwierigkeiten, z.B. im sinnentnehmenden Lesen, bestehen (vgl. Hypothesenbildung </w:t>
      </w:r>
      <w:hyperlink r:id="rId17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75956BA3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D12ACD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D12ACD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8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B332" w14:textId="77777777" w:rsidR="009E2843" w:rsidRDefault="009E2843" w:rsidP="00D519E2">
      <w:r>
        <w:separator/>
      </w:r>
    </w:p>
  </w:endnote>
  <w:endnote w:type="continuationSeparator" w:id="0">
    <w:p w14:paraId="1AD9105C" w14:textId="77777777" w:rsidR="009E2843" w:rsidRDefault="009E2843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5FFA" w14:textId="77777777" w:rsidR="00321529" w:rsidRDefault="003215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B86FE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A19F4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B403" w14:textId="77777777" w:rsidR="009E2843" w:rsidRDefault="009E2843" w:rsidP="00D519E2">
      <w:r>
        <w:separator/>
      </w:r>
    </w:p>
  </w:footnote>
  <w:footnote w:type="continuationSeparator" w:id="0">
    <w:p w14:paraId="4510B5C2" w14:textId="77777777" w:rsidR="009E2843" w:rsidRDefault="009E2843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C031" w14:textId="77777777" w:rsidR="00321529" w:rsidRDefault="003215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7F66070F" w:rsidR="000031CE" w:rsidRDefault="000031CE" w:rsidP="000031CE">
          <w:pPr>
            <w:pStyle w:val="Kopfzeile"/>
          </w:pPr>
          <w:r>
            <w:t>Autor</w:t>
          </w:r>
          <w:r w:rsidR="00321529">
            <w:t>:inn</w:t>
          </w:r>
          <w:r>
            <w:t xml:space="preserve">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6F37A808" w:rsidR="000031CE" w:rsidRDefault="000031CE" w:rsidP="000031CE">
          <w:pPr>
            <w:pStyle w:val="Kopfzeile"/>
          </w:pPr>
          <w:r>
            <w:t>Autor</w:t>
          </w:r>
          <w:r w:rsidR="00321529">
            <w:t>:inn</w:t>
          </w:r>
          <w:r>
            <w:t xml:space="preserve">en: </w:t>
          </w:r>
          <w:r w:rsidR="00F7023C">
            <w:t>Stecher, M., Rauner, R., Brandstetter, R.</w:t>
          </w:r>
          <w:r w:rsidR="00DD50C7">
            <w:t>, Waidmann, A.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70556">
    <w:abstractNumId w:val="25"/>
  </w:num>
  <w:num w:numId="2" w16cid:durableId="2087796953">
    <w:abstractNumId w:val="23"/>
  </w:num>
  <w:num w:numId="3" w16cid:durableId="1830246595">
    <w:abstractNumId w:val="10"/>
  </w:num>
  <w:num w:numId="4" w16cid:durableId="1188954653">
    <w:abstractNumId w:val="30"/>
  </w:num>
  <w:num w:numId="5" w16cid:durableId="1069690963">
    <w:abstractNumId w:val="9"/>
  </w:num>
  <w:num w:numId="6" w16cid:durableId="1469587794">
    <w:abstractNumId w:val="6"/>
  </w:num>
  <w:num w:numId="7" w16cid:durableId="820510773">
    <w:abstractNumId w:val="20"/>
  </w:num>
  <w:num w:numId="8" w16cid:durableId="1340279700">
    <w:abstractNumId w:val="4"/>
  </w:num>
  <w:num w:numId="9" w16cid:durableId="779225833">
    <w:abstractNumId w:val="19"/>
  </w:num>
  <w:num w:numId="10" w16cid:durableId="1671760882">
    <w:abstractNumId w:val="4"/>
    <w:lvlOverride w:ilvl="0">
      <w:startOverride w:val="1"/>
    </w:lvlOverride>
  </w:num>
  <w:num w:numId="11" w16cid:durableId="1306204298">
    <w:abstractNumId w:val="4"/>
    <w:lvlOverride w:ilvl="0">
      <w:startOverride w:val="1"/>
    </w:lvlOverride>
  </w:num>
  <w:num w:numId="12" w16cid:durableId="1998344703">
    <w:abstractNumId w:val="16"/>
  </w:num>
  <w:num w:numId="13" w16cid:durableId="909735485">
    <w:abstractNumId w:val="24"/>
  </w:num>
  <w:num w:numId="14" w16cid:durableId="1893809256">
    <w:abstractNumId w:val="31"/>
  </w:num>
  <w:num w:numId="15" w16cid:durableId="107967523">
    <w:abstractNumId w:val="28"/>
  </w:num>
  <w:num w:numId="16" w16cid:durableId="2141682395">
    <w:abstractNumId w:val="29"/>
  </w:num>
  <w:num w:numId="17" w16cid:durableId="388575956">
    <w:abstractNumId w:val="34"/>
  </w:num>
  <w:num w:numId="18" w16cid:durableId="1787460191">
    <w:abstractNumId w:val="39"/>
  </w:num>
  <w:num w:numId="19" w16cid:durableId="1688748534">
    <w:abstractNumId w:val="38"/>
  </w:num>
  <w:num w:numId="20" w16cid:durableId="1790200189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1527139517">
    <w:abstractNumId w:val="18"/>
  </w:num>
  <w:num w:numId="22" w16cid:durableId="1440300820">
    <w:abstractNumId w:val="0"/>
  </w:num>
  <w:num w:numId="23" w16cid:durableId="446311099">
    <w:abstractNumId w:val="33"/>
  </w:num>
  <w:num w:numId="24" w16cid:durableId="268440977">
    <w:abstractNumId w:val="26"/>
  </w:num>
  <w:num w:numId="25" w16cid:durableId="931743466">
    <w:abstractNumId w:val="3"/>
  </w:num>
  <w:num w:numId="26" w16cid:durableId="632104403">
    <w:abstractNumId w:val="22"/>
  </w:num>
  <w:num w:numId="27" w16cid:durableId="382146596">
    <w:abstractNumId w:val="8"/>
  </w:num>
  <w:num w:numId="28" w16cid:durableId="1589735214">
    <w:abstractNumId w:val="12"/>
  </w:num>
  <w:num w:numId="29" w16cid:durableId="536896826">
    <w:abstractNumId w:val="37"/>
  </w:num>
  <w:num w:numId="30" w16cid:durableId="676352106">
    <w:abstractNumId w:val="32"/>
  </w:num>
  <w:num w:numId="31" w16cid:durableId="1755272875">
    <w:abstractNumId w:val="7"/>
  </w:num>
  <w:num w:numId="32" w16cid:durableId="545678624">
    <w:abstractNumId w:val="5"/>
  </w:num>
  <w:num w:numId="33" w16cid:durableId="1419983364">
    <w:abstractNumId w:val="2"/>
  </w:num>
  <w:num w:numId="34" w16cid:durableId="1529223702">
    <w:abstractNumId w:val="11"/>
  </w:num>
  <w:num w:numId="35" w16cid:durableId="125201448">
    <w:abstractNumId w:val="14"/>
  </w:num>
  <w:num w:numId="36" w16cid:durableId="787284213">
    <w:abstractNumId w:val="13"/>
  </w:num>
  <w:num w:numId="37" w16cid:durableId="40599348">
    <w:abstractNumId w:val="17"/>
  </w:num>
  <w:num w:numId="38" w16cid:durableId="661396949">
    <w:abstractNumId w:val="35"/>
  </w:num>
  <w:num w:numId="39" w16cid:durableId="1564292157">
    <w:abstractNumId w:val="1"/>
  </w:num>
  <w:num w:numId="40" w16cid:durableId="1586450761">
    <w:abstractNumId w:val="27"/>
  </w:num>
  <w:num w:numId="41" w16cid:durableId="258103700">
    <w:abstractNumId w:val="26"/>
  </w:num>
  <w:num w:numId="42" w16cid:durableId="1334726949">
    <w:abstractNumId w:val="40"/>
  </w:num>
  <w:num w:numId="43" w16cid:durableId="2144153223">
    <w:abstractNumId w:val="15"/>
  </w:num>
  <w:num w:numId="44" w16cid:durableId="655231048">
    <w:abstractNumId w:val="21"/>
  </w:num>
  <w:num w:numId="45" w16cid:durableId="2051427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CzYS42YwLRjxT9GeV1Hjgeq2+6aNqfHzJgi6ZyvF/fw5NvFAxfYSWvY7wh8FRTRCdpAKjngzJtALt8G3F4+Ow==" w:salt="HnML0ST9PNHS9SEwEjQQ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638FE"/>
    <w:rsid w:val="00077159"/>
    <w:rsid w:val="000829C4"/>
    <w:rsid w:val="000901C8"/>
    <w:rsid w:val="000A2C17"/>
    <w:rsid w:val="000C4D66"/>
    <w:rsid w:val="000C6215"/>
    <w:rsid w:val="000E02B0"/>
    <w:rsid w:val="000E34F4"/>
    <w:rsid w:val="000E53FC"/>
    <w:rsid w:val="000F3458"/>
    <w:rsid w:val="001120F7"/>
    <w:rsid w:val="00112C1E"/>
    <w:rsid w:val="0014051F"/>
    <w:rsid w:val="001551CF"/>
    <w:rsid w:val="00157B18"/>
    <w:rsid w:val="001631FB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6099"/>
    <w:rsid w:val="00227F1A"/>
    <w:rsid w:val="00233E64"/>
    <w:rsid w:val="00240D7E"/>
    <w:rsid w:val="002468D6"/>
    <w:rsid w:val="00257187"/>
    <w:rsid w:val="00280825"/>
    <w:rsid w:val="00281E67"/>
    <w:rsid w:val="002A19F4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21529"/>
    <w:rsid w:val="00322E85"/>
    <w:rsid w:val="00333D20"/>
    <w:rsid w:val="00337655"/>
    <w:rsid w:val="00352665"/>
    <w:rsid w:val="003539A0"/>
    <w:rsid w:val="003649D0"/>
    <w:rsid w:val="00384082"/>
    <w:rsid w:val="00392D59"/>
    <w:rsid w:val="003B7F5A"/>
    <w:rsid w:val="003C25D5"/>
    <w:rsid w:val="003C4318"/>
    <w:rsid w:val="003D15ED"/>
    <w:rsid w:val="003D4AAC"/>
    <w:rsid w:val="003E78C8"/>
    <w:rsid w:val="0040114C"/>
    <w:rsid w:val="00406F45"/>
    <w:rsid w:val="004071BE"/>
    <w:rsid w:val="004153DE"/>
    <w:rsid w:val="00421A55"/>
    <w:rsid w:val="004249A8"/>
    <w:rsid w:val="004279D2"/>
    <w:rsid w:val="00435AEA"/>
    <w:rsid w:val="00437535"/>
    <w:rsid w:val="0044007B"/>
    <w:rsid w:val="004419E0"/>
    <w:rsid w:val="004515E3"/>
    <w:rsid w:val="00470DFE"/>
    <w:rsid w:val="0048272B"/>
    <w:rsid w:val="00492948"/>
    <w:rsid w:val="0049794D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9733C"/>
    <w:rsid w:val="006A544E"/>
    <w:rsid w:val="006A6893"/>
    <w:rsid w:val="006B6E08"/>
    <w:rsid w:val="006C16BE"/>
    <w:rsid w:val="006C6209"/>
    <w:rsid w:val="006D2604"/>
    <w:rsid w:val="006D5988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1A68"/>
    <w:rsid w:val="007D2A28"/>
    <w:rsid w:val="007E3FF7"/>
    <w:rsid w:val="00835153"/>
    <w:rsid w:val="00845171"/>
    <w:rsid w:val="00871CA2"/>
    <w:rsid w:val="00894E75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736DE"/>
    <w:rsid w:val="00984D5A"/>
    <w:rsid w:val="00990EAD"/>
    <w:rsid w:val="00992B52"/>
    <w:rsid w:val="0099596B"/>
    <w:rsid w:val="009B157C"/>
    <w:rsid w:val="009C2768"/>
    <w:rsid w:val="009C4D9E"/>
    <w:rsid w:val="009C5C1B"/>
    <w:rsid w:val="009E2843"/>
    <w:rsid w:val="009E2DD4"/>
    <w:rsid w:val="009F3E03"/>
    <w:rsid w:val="00A142E4"/>
    <w:rsid w:val="00A16FE5"/>
    <w:rsid w:val="00A35E82"/>
    <w:rsid w:val="00A4419B"/>
    <w:rsid w:val="00A46A5A"/>
    <w:rsid w:val="00A664F1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DFD"/>
    <w:rsid w:val="00BB4170"/>
    <w:rsid w:val="00BC2953"/>
    <w:rsid w:val="00BC4CE2"/>
    <w:rsid w:val="00BC744F"/>
    <w:rsid w:val="00BD47A8"/>
    <w:rsid w:val="00BF2C8A"/>
    <w:rsid w:val="00BF4CD1"/>
    <w:rsid w:val="00C0072D"/>
    <w:rsid w:val="00C04156"/>
    <w:rsid w:val="00C04B4C"/>
    <w:rsid w:val="00C124E8"/>
    <w:rsid w:val="00C1400C"/>
    <w:rsid w:val="00C15E24"/>
    <w:rsid w:val="00C212C7"/>
    <w:rsid w:val="00C225BA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2ACD"/>
    <w:rsid w:val="00D1494D"/>
    <w:rsid w:val="00D21AF8"/>
    <w:rsid w:val="00D35720"/>
    <w:rsid w:val="00D519E2"/>
    <w:rsid w:val="00D5275E"/>
    <w:rsid w:val="00D908C5"/>
    <w:rsid w:val="00D96B49"/>
    <w:rsid w:val="00DA3F22"/>
    <w:rsid w:val="00DA4DB4"/>
    <w:rsid w:val="00DB1B39"/>
    <w:rsid w:val="00DB3CAB"/>
    <w:rsid w:val="00DD50C7"/>
    <w:rsid w:val="00DF0CE3"/>
    <w:rsid w:val="00DF5F1B"/>
    <w:rsid w:val="00DF6987"/>
    <w:rsid w:val="00E12502"/>
    <w:rsid w:val="00E2125E"/>
    <w:rsid w:val="00E300AA"/>
    <w:rsid w:val="00E35CA2"/>
    <w:rsid w:val="00E44502"/>
    <w:rsid w:val="00E75CBF"/>
    <w:rsid w:val="00E93E6B"/>
    <w:rsid w:val="00E95783"/>
    <w:rsid w:val="00EB5426"/>
    <w:rsid w:val="00EC3784"/>
    <w:rsid w:val="00EE4FB5"/>
    <w:rsid w:val="00EE60FA"/>
    <w:rsid w:val="00F1005D"/>
    <w:rsid w:val="00F102D4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sd-bw.de/doku.php?id=wsd:didaktisierung:lesen_schreiben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sd-bw.de/doku.php?id=wsd:lesen_schreiben:hinweise_hypothesenbild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lesen_schreiben:frith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frith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lesen_schreiben:guenther" TargetMode="Externa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3775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14</cp:revision>
  <cp:lastPrinted>2021-07-09T08:12:00Z</cp:lastPrinted>
  <dcterms:created xsi:type="dcterms:W3CDTF">2022-02-15T09:52:00Z</dcterms:created>
  <dcterms:modified xsi:type="dcterms:W3CDTF">2023-04-17T12:10:00Z</dcterms:modified>
</cp:coreProperties>
</file>