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5B01624" w:rsidR="00EE4FB5" w:rsidRPr="00F5591D" w:rsidRDefault="00CA05E0" w:rsidP="00F5591D">
      <w:pPr>
        <w:pStyle w:val="Titel"/>
      </w:pPr>
      <w:r>
        <w:t xml:space="preserve">Arbeitshilfe </w:t>
      </w:r>
      <w:r w:rsidR="0077637E">
        <w:t>Lesen und Schreiben - Schwarzschrift</w:t>
      </w:r>
    </w:p>
    <w:p w14:paraId="40D2CD35" w14:textId="711622C1" w:rsidR="005A58F2" w:rsidRPr="00C65426" w:rsidRDefault="00E300AA" w:rsidP="00521EF7">
      <w:pPr>
        <w:pStyle w:val="berschrift1"/>
      </w:pPr>
      <w:r w:rsidRPr="00C65426">
        <w:t>Allgemeine Informationen</w:t>
      </w:r>
    </w:p>
    <w:p w14:paraId="71395FC6" w14:textId="22D01663" w:rsidR="005A58F2" w:rsidRPr="00C65426" w:rsidRDefault="005B5133" w:rsidP="00521EF7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6667FC" w14:paraId="42738C9E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D20DDA" w14:textId="31FF9D61" w:rsidR="005B5133" w:rsidRPr="006667FC" w:rsidRDefault="005B5133" w:rsidP="006667FC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566A2E00" w14:textId="028E91D2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F328A14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66256" w14:textId="5DE42A75" w:rsidR="005B5133" w:rsidRPr="006667FC" w:rsidRDefault="005B5133" w:rsidP="006667FC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2576E62" w14:textId="327CD864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0317D99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E8115C" w14:textId="2C428FD6" w:rsidR="005B5133" w:rsidRPr="006667FC" w:rsidRDefault="005B5133" w:rsidP="006667FC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71EEC611" w14:textId="7A864985" w:rsidR="005B5133" w:rsidRPr="006667FC" w:rsidRDefault="005B5133" w:rsidP="006667FC">
            <w:pPr>
              <w:pStyle w:val="Tabelleninhalt"/>
            </w:pPr>
          </w:p>
        </w:tc>
      </w:tr>
      <w:tr w:rsidR="0020286E" w:rsidRPr="006667FC" w14:paraId="1D9A21D3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5A9754B" w14:textId="2EB7C7A7" w:rsidR="0020286E" w:rsidRPr="006667FC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105910C" w14:textId="77777777" w:rsidR="0020286E" w:rsidRPr="006667FC" w:rsidRDefault="0020286E" w:rsidP="006667FC">
            <w:pPr>
              <w:pStyle w:val="Tabelleninhalt"/>
            </w:pPr>
          </w:p>
        </w:tc>
      </w:tr>
      <w:tr w:rsidR="005B5133" w:rsidRPr="006667FC" w14:paraId="031493DF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AC4780" w14:textId="77777777" w:rsidR="005B5133" w:rsidRPr="006667FC" w:rsidRDefault="005B5133" w:rsidP="006667FC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2D3FC926" w14:textId="77777777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19B2B8BA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70C30E" w14:textId="77777777" w:rsidR="005B5133" w:rsidRPr="006667FC" w:rsidRDefault="005B5133" w:rsidP="006667FC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779760D" w14:textId="11037B27" w:rsidR="005B5133" w:rsidRPr="006667FC" w:rsidRDefault="005B5133" w:rsidP="006667FC">
            <w:pPr>
              <w:pStyle w:val="Tabelleninhalt"/>
            </w:pPr>
          </w:p>
        </w:tc>
      </w:tr>
    </w:tbl>
    <w:p w14:paraId="755FC466" w14:textId="7A9510FE" w:rsidR="005A58F2" w:rsidRDefault="005A58F2" w:rsidP="001D7A3A">
      <w:pPr>
        <w:pStyle w:val="Tabellenfu"/>
      </w:pPr>
    </w:p>
    <w:p w14:paraId="43B9CFC4" w14:textId="76FA3793" w:rsidR="00F5591D" w:rsidRDefault="005B5133" w:rsidP="00521EF7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05DE46D2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1846A9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5B83DB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5C0CB38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B4FAD19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B06481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6787175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E5130D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3BCAA0C9" w14:textId="77777777" w:rsidR="005B5133" w:rsidRPr="00B9047D" w:rsidRDefault="005B5133" w:rsidP="006667FC">
            <w:pPr>
              <w:pStyle w:val="Tabelleninhalt"/>
            </w:pPr>
          </w:p>
        </w:tc>
      </w:tr>
      <w:tr w:rsidR="0020286E" w:rsidRPr="00B9047D" w14:paraId="16A0C066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A041409" w14:textId="41D9BE5B" w:rsidR="0020286E" w:rsidRPr="00B9047D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9817636" w14:textId="77777777" w:rsidR="0020286E" w:rsidRPr="00B9047D" w:rsidRDefault="0020286E" w:rsidP="006667FC">
            <w:pPr>
              <w:pStyle w:val="Tabelleninhalt"/>
            </w:pPr>
          </w:p>
        </w:tc>
      </w:tr>
      <w:tr w:rsidR="005B5133" w:rsidRPr="00B9047D" w14:paraId="729A53D7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98042E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6E537CC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28E7128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8F4AEE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053A4EA0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63D55CB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4A939C6" w14:textId="66A15D0F" w:rsidR="00F237FD" w:rsidRPr="00B9047D" w:rsidRDefault="00F237FD" w:rsidP="006667FC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6B1A1CF2" w14:textId="77777777" w:rsidR="00F237FD" w:rsidRPr="00B9047D" w:rsidRDefault="00F237FD" w:rsidP="006667FC">
            <w:pPr>
              <w:pStyle w:val="Tabelleninhalt"/>
            </w:pPr>
          </w:p>
        </w:tc>
      </w:tr>
      <w:tr w:rsidR="00F237FD" w:rsidRPr="00B9047D" w14:paraId="2D660970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B8471A" w14:textId="4D27D394" w:rsidR="00F237FD" w:rsidRDefault="00F237FD" w:rsidP="006667FC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E8C74B5" w14:textId="77777777" w:rsidR="00F237FD" w:rsidRPr="00B9047D" w:rsidRDefault="00F237FD" w:rsidP="006667FC">
            <w:pPr>
              <w:pStyle w:val="Tabelleninhalt"/>
            </w:pPr>
          </w:p>
        </w:tc>
      </w:tr>
    </w:tbl>
    <w:p w14:paraId="0B2FA10C" w14:textId="3D4210C4" w:rsidR="00F5591D" w:rsidRDefault="00F5591D" w:rsidP="001D7A3A">
      <w:pPr>
        <w:pStyle w:val="Tabellenfu"/>
      </w:pPr>
    </w:p>
    <w:p w14:paraId="6FABB1B7" w14:textId="2C7B68F7" w:rsidR="00F5591D" w:rsidRDefault="005B5133" w:rsidP="00521EF7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5DC0F5F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E02E2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B816307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FB94AEA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A89FEE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360C44D4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1E6EBC6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7BBAF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BF7169" w14:textId="77777777" w:rsidR="005B5133" w:rsidRPr="00B9047D" w:rsidRDefault="005B5133" w:rsidP="006667FC">
            <w:pPr>
              <w:pStyle w:val="Tabelleninhalt"/>
            </w:pPr>
          </w:p>
        </w:tc>
      </w:tr>
      <w:tr w:rsidR="0020286E" w:rsidRPr="00B9047D" w14:paraId="546BC2E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21BABEB" w14:textId="49BD38A1" w:rsidR="0020286E" w:rsidRPr="00B9047D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4A9F1815" w14:textId="77777777" w:rsidR="0020286E" w:rsidRPr="00B9047D" w:rsidRDefault="0020286E" w:rsidP="006667FC">
            <w:pPr>
              <w:pStyle w:val="Tabelleninhalt"/>
            </w:pPr>
          </w:p>
        </w:tc>
      </w:tr>
      <w:tr w:rsidR="005B5133" w:rsidRPr="00B9047D" w14:paraId="3DFA530B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93DE388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64E8968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18716E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509501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9711031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780861C5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5AE4C0E" w14:textId="77777777" w:rsidR="00F237FD" w:rsidRPr="00B9047D" w:rsidRDefault="00F237FD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0AA85D1A" w14:textId="77777777" w:rsidR="00F237FD" w:rsidRPr="00B9047D" w:rsidRDefault="00F237FD" w:rsidP="00EC151D">
            <w:pPr>
              <w:pStyle w:val="Tabelleninhalt"/>
            </w:pPr>
          </w:p>
        </w:tc>
      </w:tr>
      <w:tr w:rsidR="00F237FD" w:rsidRPr="00B9047D" w14:paraId="79C2E4E0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9BACA9" w14:textId="77777777" w:rsidR="00F237FD" w:rsidRDefault="00F237FD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133BD764" w14:textId="77777777" w:rsidR="00F237FD" w:rsidRPr="00B9047D" w:rsidRDefault="00F237FD" w:rsidP="00EC151D">
            <w:pPr>
              <w:pStyle w:val="Tabelleninhalt"/>
            </w:pPr>
          </w:p>
        </w:tc>
      </w:tr>
    </w:tbl>
    <w:p w14:paraId="72D5B44F" w14:textId="0B73221B" w:rsidR="00F5591D" w:rsidRDefault="00F5591D" w:rsidP="001D7A3A">
      <w:pPr>
        <w:pStyle w:val="Tabellenfu"/>
      </w:pPr>
    </w:p>
    <w:p w14:paraId="793A0E4E" w14:textId="77777777" w:rsidR="005B5133" w:rsidRPr="00B9047D" w:rsidRDefault="005B5133" w:rsidP="00521EF7">
      <w:pPr>
        <w:pStyle w:val="berschrift2ausgeklappt"/>
      </w:pPr>
      <w:r w:rsidRPr="00B9047D">
        <w:t>Bildungsinstitutionen und Betreuung</w:t>
      </w:r>
    </w:p>
    <w:p w14:paraId="5AF00C65" w14:textId="082D6610" w:rsidR="00F5591D" w:rsidRDefault="005B5133" w:rsidP="006667FC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7866A4" w:rsidRPr="006667FC" w14:paraId="60780E3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606950D2" w14:textId="77777777" w:rsidR="007866A4" w:rsidRPr="006667FC" w:rsidRDefault="007866A4" w:rsidP="007866A4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34E65F3" w14:textId="77777777" w:rsidR="007866A4" w:rsidRPr="006667FC" w:rsidRDefault="007866A4" w:rsidP="007866A4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1A9F711" w14:textId="77777777" w:rsidR="007866A4" w:rsidRPr="006667FC" w:rsidRDefault="007866A4" w:rsidP="007866A4">
            <w:pPr>
              <w:pStyle w:val="Tabelleninhalt"/>
            </w:pPr>
            <w:r w:rsidRPr="006667FC">
              <w:t>von… bis…</w:t>
            </w:r>
          </w:p>
        </w:tc>
      </w:tr>
      <w:tr w:rsidR="007866A4" w:rsidRPr="006667FC" w14:paraId="3A827516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8C5E895" w14:textId="77777777" w:rsidR="007866A4" w:rsidRPr="006667FC" w:rsidRDefault="007866A4" w:rsidP="007866A4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5B789A7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3CCA5DE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198E1E80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9D2AFF9" w14:textId="77777777" w:rsidR="007866A4" w:rsidRPr="006667FC" w:rsidRDefault="007866A4" w:rsidP="007866A4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62B5BB4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70DE41C5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6D4A60A4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C34D8C2" w14:textId="77777777" w:rsidR="007866A4" w:rsidRPr="006667FC" w:rsidRDefault="007866A4" w:rsidP="007866A4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26C7687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660BC9D2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07C4F96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596A6E3C" w14:textId="77777777" w:rsidR="007866A4" w:rsidRPr="006667FC" w:rsidRDefault="007866A4" w:rsidP="007866A4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313DAF9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0BC460D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3DF328A8" w14:textId="77777777" w:rsidTr="007866A4">
        <w:tc>
          <w:tcPr>
            <w:tcW w:w="562" w:type="dxa"/>
            <w:shd w:val="clear" w:color="auto" w:fill="FBE4D5" w:themeFill="accent2" w:themeFillTint="33"/>
          </w:tcPr>
          <w:p w14:paraId="2AA05BE1" w14:textId="77777777" w:rsidR="007866A4" w:rsidRPr="006667FC" w:rsidRDefault="007866A4" w:rsidP="007866A4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64F1857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20998E41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2B703EC9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46B9517" w14:textId="77777777" w:rsidR="007866A4" w:rsidRPr="006667FC" w:rsidRDefault="007866A4" w:rsidP="007866A4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E4367F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1AF7B1E4" w14:textId="77777777" w:rsidR="007866A4" w:rsidRPr="006667FC" w:rsidRDefault="007866A4" w:rsidP="007866A4">
            <w:pPr>
              <w:pStyle w:val="Tabelleninhalt"/>
            </w:pPr>
          </w:p>
        </w:tc>
      </w:tr>
    </w:tbl>
    <w:p w14:paraId="12CA2BE4" w14:textId="22213042" w:rsidR="00525D12" w:rsidRPr="008767B3" w:rsidRDefault="00874F6A" w:rsidP="00525D12">
      <w:pPr>
        <w:pStyle w:val="berschrift2ausgeklappt"/>
      </w:pPr>
      <w:r w:rsidRPr="008767B3">
        <w:t>Weitere b</w:t>
      </w:r>
      <w:r w:rsidR="00525D12" w:rsidRPr="008767B3">
        <w:t>iografische Informationen</w:t>
      </w:r>
    </w:p>
    <w:p w14:paraId="0C833F1A" w14:textId="221879C0" w:rsidR="0027079E" w:rsidRDefault="00525D12" w:rsidP="00525D12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25D12" w:rsidRPr="00B9047D" w14:paraId="4CFD3F74" w14:textId="77777777" w:rsidTr="00895764">
        <w:trPr>
          <w:trHeight w:val="167"/>
        </w:trPr>
        <w:tc>
          <w:tcPr>
            <w:tcW w:w="9918" w:type="dxa"/>
            <w:shd w:val="clear" w:color="auto" w:fill="auto"/>
          </w:tcPr>
          <w:p w14:paraId="07546D99" w14:textId="77777777" w:rsidR="00525D12" w:rsidRPr="00B9047D" w:rsidRDefault="00525D12" w:rsidP="00895764">
            <w:pPr>
              <w:pStyle w:val="Tabelleninhalt"/>
            </w:pPr>
          </w:p>
        </w:tc>
      </w:tr>
    </w:tbl>
    <w:p w14:paraId="2887198E" w14:textId="18A755F1" w:rsidR="001E622A" w:rsidRDefault="001E622A" w:rsidP="001E622A">
      <w:pPr>
        <w:pStyle w:val="berschrift2ausgeklappt"/>
      </w:pPr>
      <w:r>
        <w:t>Diagnosti</w:t>
      </w:r>
      <w:r w:rsidR="006C06A9">
        <w:t>s</w:t>
      </w:r>
      <w:r>
        <w:t>che Fragestellung</w:t>
      </w:r>
    </w:p>
    <w:p w14:paraId="22BD0527" w14:textId="6E15CEDA" w:rsidR="00BA4BE5" w:rsidRPr="00BA4BE5" w:rsidRDefault="00D9652E" w:rsidP="00D9652E">
      <w:pPr>
        <w:rPr>
          <w:color w:val="333333"/>
          <w:sz w:val="21"/>
          <w:szCs w:val="21"/>
          <w:shd w:val="clear" w:color="auto" w:fill="FFFFFF"/>
        </w:rPr>
      </w:pPr>
      <w:r w:rsidRPr="008767B3">
        <w:t>(</w:t>
      </w:r>
      <w:r w:rsidR="00AF57B4" w:rsidRPr="008767B3">
        <w:t xml:space="preserve">z. B. </w:t>
      </w:r>
      <w:r w:rsidR="00BA4BE5" w:rsidRPr="008767B3">
        <w:rPr>
          <w:color w:val="333333"/>
          <w:sz w:val="21"/>
          <w:szCs w:val="21"/>
          <w:shd w:val="clear" w:color="auto" w:fill="FFFFFF"/>
        </w:rPr>
        <w:t>Woran könnte es liegen, dass</w:t>
      </w:r>
      <w:r w:rsidR="00AF57B4" w:rsidRPr="008767B3">
        <w:rPr>
          <w:color w:val="333333"/>
          <w:sz w:val="21"/>
          <w:szCs w:val="21"/>
          <w:shd w:val="clear" w:color="auto" w:fill="FFFFFF"/>
        </w:rPr>
        <w:t xml:space="preserve"> X. Schwierigkeiten im Bereich Y hat</w:t>
      </w:r>
      <w:r w:rsidR="00BA4BE5" w:rsidRPr="008767B3">
        <w:rPr>
          <w:color w:val="333333"/>
          <w:sz w:val="21"/>
          <w:szCs w:val="21"/>
          <w:shd w:val="clear" w:color="auto" w:fill="FFFFFF"/>
        </w:rPr>
        <w:t>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E622A" w:rsidRPr="00B9047D" w14:paraId="31CA0753" w14:textId="77777777" w:rsidTr="00895764">
        <w:trPr>
          <w:trHeight w:val="167"/>
        </w:trPr>
        <w:tc>
          <w:tcPr>
            <w:tcW w:w="9918" w:type="dxa"/>
            <w:shd w:val="clear" w:color="auto" w:fill="auto"/>
          </w:tcPr>
          <w:p w14:paraId="3BB1DF23" w14:textId="77777777" w:rsidR="001E622A" w:rsidRPr="00B9047D" w:rsidRDefault="001E622A" w:rsidP="00895764">
            <w:pPr>
              <w:pStyle w:val="Tabelleninhalt"/>
            </w:pPr>
          </w:p>
        </w:tc>
      </w:tr>
    </w:tbl>
    <w:p w14:paraId="7A18D105" w14:textId="5881BFCA" w:rsidR="001E622A" w:rsidRPr="00B9047D" w:rsidRDefault="001E622A" w:rsidP="001E622A">
      <w:pPr>
        <w:pStyle w:val="berschrift2ausgeklappt"/>
      </w:pPr>
      <w:r>
        <w:lastRenderedPageBreak/>
        <w:t>Informationsquellen</w:t>
      </w:r>
    </w:p>
    <w:p w14:paraId="25179891" w14:textId="43E9AC7E" w:rsidR="001E622A" w:rsidRDefault="001E622A" w:rsidP="001E622A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1E622A" w:rsidRPr="006667FC" w14:paraId="7F788772" w14:textId="77777777" w:rsidTr="00895764">
        <w:tc>
          <w:tcPr>
            <w:tcW w:w="562" w:type="dxa"/>
            <w:shd w:val="clear" w:color="auto" w:fill="FBE4D5" w:themeFill="accent2" w:themeFillTint="33"/>
          </w:tcPr>
          <w:p w14:paraId="1544ADF2" w14:textId="296663D7" w:rsidR="001E622A" w:rsidRPr="006667FC" w:rsidRDefault="001E622A" w:rsidP="00895764">
            <w:pPr>
              <w:pStyle w:val="Tabelleninhalt"/>
            </w:pPr>
            <w:r w:rsidRPr="006667FC">
              <w:t>Nr</w:t>
            </w:r>
            <w:r w:rsidR="0020286E"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6D1EA65" w14:textId="0F737837" w:rsidR="001E622A" w:rsidRPr="006667FC" w:rsidRDefault="001E622A" w:rsidP="00895764">
            <w:pPr>
              <w:pStyle w:val="Tabelleninhalt"/>
            </w:pPr>
            <w:r w:rsidRPr="006667FC">
              <w:t>Was? / W</w:t>
            </w:r>
            <w:r w:rsidR="006C06A9"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E19D120" w14:textId="2ABAFEC1" w:rsidR="001E622A" w:rsidRPr="006667FC" w:rsidRDefault="006C06A9" w:rsidP="00895764">
            <w:pPr>
              <w:pStyle w:val="Tabelleninhalt"/>
            </w:pPr>
            <w:r>
              <w:t>Datum</w:t>
            </w:r>
          </w:p>
        </w:tc>
      </w:tr>
      <w:tr w:rsidR="001E622A" w:rsidRPr="006667FC" w14:paraId="06FC8181" w14:textId="77777777" w:rsidTr="00895764">
        <w:tc>
          <w:tcPr>
            <w:tcW w:w="562" w:type="dxa"/>
            <w:shd w:val="clear" w:color="auto" w:fill="FBE4D5" w:themeFill="accent2" w:themeFillTint="33"/>
          </w:tcPr>
          <w:p w14:paraId="4DF123EA" w14:textId="581103EC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1</w:t>
            </w:r>
          </w:p>
        </w:tc>
        <w:tc>
          <w:tcPr>
            <w:tcW w:w="6663" w:type="dxa"/>
          </w:tcPr>
          <w:p w14:paraId="36FB9975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6D3AE1FC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29DB6558" w14:textId="77777777" w:rsidTr="00895764">
        <w:tc>
          <w:tcPr>
            <w:tcW w:w="562" w:type="dxa"/>
            <w:shd w:val="clear" w:color="auto" w:fill="FBE4D5" w:themeFill="accent2" w:themeFillTint="33"/>
          </w:tcPr>
          <w:p w14:paraId="2000D635" w14:textId="1FD06641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2</w:t>
            </w:r>
          </w:p>
        </w:tc>
        <w:tc>
          <w:tcPr>
            <w:tcW w:w="6663" w:type="dxa"/>
          </w:tcPr>
          <w:p w14:paraId="5B266666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6B334B44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2783048F" w14:textId="77777777" w:rsidTr="00895764">
        <w:tc>
          <w:tcPr>
            <w:tcW w:w="562" w:type="dxa"/>
            <w:shd w:val="clear" w:color="auto" w:fill="FBE4D5" w:themeFill="accent2" w:themeFillTint="33"/>
          </w:tcPr>
          <w:p w14:paraId="60CB9B56" w14:textId="18EF8636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3</w:t>
            </w:r>
          </w:p>
        </w:tc>
        <w:tc>
          <w:tcPr>
            <w:tcW w:w="6663" w:type="dxa"/>
          </w:tcPr>
          <w:p w14:paraId="7E131F2F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3EA05253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18B5850E" w14:textId="77777777" w:rsidTr="00895764">
        <w:tc>
          <w:tcPr>
            <w:tcW w:w="562" w:type="dxa"/>
            <w:shd w:val="clear" w:color="auto" w:fill="FBE4D5" w:themeFill="accent2" w:themeFillTint="33"/>
          </w:tcPr>
          <w:p w14:paraId="6852A396" w14:textId="37FC7ABE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4</w:t>
            </w:r>
          </w:p>
        </w:tc>
        <w:tc>
          <w:tcPr>
            <w:tcW w:w="6663" w:type="dxa"/>
          </w:tcPr>
          <w:p w14:paraId="455A8FD4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3E4C85CB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7AE5BCCF" w14:textId="77777777" w:rsidTr="00895764">
        <w:tc>
          <w:tcPr>
            <w:tcW w:w="562" w:type="dxa"/>
            <w:shd w:val="clear" w:color="auto" w:fill="FBE4D5" w:themeFill="accent2" w:themeFillTint="33"/>
          </w:tcPr>
          <w:p w14:paraId="06BE286E" w14:textId="6BFD9C8B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5</w:t>
            </w:r>
          </w:p>
        </w:tc>
        <w:tc>
          <w:tcPr>
            <w:tcW w:w="6663" w:type="dxa"/>
          </w:tcPr>
          <w:p w14:paraId="4821BC3B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513F0D15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6E88FC11" w14:textId="77777777" w:rsidTr="00895764">
        <w:tc>
          <w:tcPr>
            <w:tcW w:w="562" w:type="dxa"/>
            <w:shd w:val="clear" w:color="auto" w:fill="FBE4D5" w:themeFill="accent2" w:themeFillTint="33"/>
          </w:tcPr>
          <w:p w14:paraId="5A895DC3" w14:textId="7B6B724F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6</w:t>
            </w:r>
          </w:p>
        </w:tc>
        <w:tc>
          <w:tcPr>
            <w:tcW w:w="6663" w:type="dxa"/>
          </w:tcPr>
          <w:p w14:paraId="62DEF8C0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1EF9C1B5" w14:textId="77777777" w:rsidR="001E622A" w:rsidRPr="006667FC" w:rsidRDefault="001E622A" w:rsidP="00895764">
            <w:pPr>
              <w:pStyle w:val="Tabelleninhalt"/>
            </w:pPr>
          </w:p>
        </w:tc>
      </w:tr>
    </w:tbl>
    <w:p w14:paraId="08C1DA36" w14:textId="77777777" w:rsidR="001E622A" w:rsidRDefault="001E622A" w:rsidP="001E622A">
      <w:pPr>
        <w:pStyle w:val="Tabellenfu"/>
      </w:pPr>
    </w:p>
    <w:p w14:paraId="0FDD0184" w14:textId="77777777" w:rsidR="001E622A" w:rsidRDefault="001E622A" w:rsidP="001E622A">
      <w:pPr>
        <w:pStyle w:val="Tabellenfu"/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DDBC4E4" w14:textId="49908451" w:rsidR="00384082" w:rsidRDefault="00384082" w:rsidP="00384082">
      <w:pPr>
        <w:pStyle w:val="berschrift2ausgeklappt"/>
      </w:pPr>
      <w:r>
        <w:lastRenderedPageBreak/>
        <w:t>Hinweise zur Auswahl der Entwicklungsstufen</w:t>
      </w:r>
    </w:p>
    <w:p w14:paraId="4830F29E" w14:textId="585CCBF8" w:rsidR="00384082" w:rsidRDefault="00562C4D" w:rsidP="00384082">
      <w:r>
        <w:t xml:space="preserve">Im Folgenden sind die Entwicklungsstufen der Lese- und Schreibentwicklung nach </w:t>
      </w:r>
      <w:hyperlink r:id="rId12" w:history="1">
        <w:r w:rsidRPr="00835153">
          <w:rPr>
            <w:rStyle w:val="Hyperlink"/>
          </w:rPr>
          <w:t>Günther</w:t>
        </w:r>
      </w:hyperlink>
      <w:r>
        <w:t xml:space="preserve"> aufgeführt. Die</w:t>
      </w:r>
      <w:r w:rsidR="00384082">
        <w:t xml:space="preserve"> Auswahl </w:t>
      </w:r>
      <w:r>
        <w:t xml:space="preserve">der relevanten </w:t>
      </w:r>
      <w:r w:rsidR="00384082">
        <w:t xml:space="preserve">Entwicklungsstufe </w:t>
      </w:r>
      <w:r w:rsidR="00A46A5A">
        <w:t xml:space="preserve">(B, C, D, E, oder F) </w:t>
      </w:r>
      <w:r>
        <w:t xml:space="preserve">orientiert sich am Kompetenzstand des Kindes bzw. des Jugendlichen im Lesen und Schreiben. </w:t>
      </w:r>
      <w:r w:rsidR="00A46A5A">
        <w:t xml:space="preserve">Die Items in diesem Bereich werden ausgeklappt und die diagnostischen Daten werden eingetragen. </w:t>
      </w:r>
      <w:r w:rsidR="00AD1FD8">
        <w:t xml:space="preserve">Da sich Lesen und Schreiben nach </w:t>
      </w:r>
      <w:hyperlink r:id="rId13" w:history="1">
        <w:r w:rsidR="00AD1FD8" w:rsidRPr="00AD1FD8">
          <w:rPr>
            <w:rStyle w:val="Hyperlink"/>
          </w:rPr>
          <w:t>Frith</w:t>
        </w:r>
      </w:hyperlink>
      <w:r w:rsidR="00AD1FD8">
        <w:t xml:space="preserve"> in Abhängigkeit voneinander entwickeln (</w:t>
      </w:r>
      <w:hyperlink r:id="rId14" w:anchor="welche_zusammenhaenge_bestehen_zwischen_der_entwicklung_des_lesens_und_schreibens" w:history="1">
        <w:r w:rsidR="00AD1FD8" w:rsidRPr="00AD1FD8">
          <w:rPr>
            <w:rStyle w:val="Hyperlink"/>
          </w:rPr>
          <w:t>Schrittmacherfunktionen</w:t>
        </w:r>
      </w:hyperlink>
      <w:r w:rsidR="00AD1FD8">
        <w:t>), muss bei Schwierigkeiten im Lesen ggf. auch das Schreiben in den Blick genommen werden. Bei Schwierigkeiten im Schreiben ist ggf. auch das Lesen diagnostisch in den Blick zu nehmen.</w:t>
      </w:r>
    </w:p>
    <w:p w14:paraId="7C32611F" w14:textId="3C792060" w:rsidR="00F5591D" w:rsidRPr="00521EF7" w:rsidRDefault="00BA4DFD" w:rsidP="004F709D">
      <w:pPr>
        <w:pStyle w:val="berschrift1"/>
      </w:pPr>
      <w:r w:rsidRPr="00521EF7">
        <w:t>Präliteral-symbolische Stufe</w:t>
      </w:r>
    </w:p>
    <w:p w14:paraId="68B7619E" w14:textId="77777777" w:rsidR="005D7B06" w:rsidRPr="001F6114" w:rsidRDefault="005D7B06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5F7DD81B" w14:textId="77777777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Den Zeichencharakter von Abbildungen erkennen</w:t>
            </w:r>
          </w:p>
          <w:p w14:paraId="79D87639" w14:textId="7D438FE6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Symbole von anderen grafischen </w:t>
            </w:r>
            <w:r w:rsidR="00FE4280">
              <w:t>Abbildungen</w:t>
            </w:r>
            <w:r>
              <w:t xml:space="preserve"> unterscheiden</w:t>
            </w:r>
          </w:p>
          <w:p w14:paraId="24EB4E80" w14:textId="2353DECB" w:rsidR="005D7B06" w:rsidRDefault="005D7B06" w:rsidP="00384519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 Dinge, Lebewesen und Sachverhalte erkennen</w:t>
            </w:r>
          </w:p>
          <w:p w14:paraId="1A07606C" w14:textId="5A796626" w:rsidR="005D7B06" w:rsidRDefault="005D7B06" w:rsidP="00513299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</w:t>
            </w:r>
            <w:r w:rsidR="00FE4280">
              <w:t>em</w:t>
            </w:r>
            <w:r>
              <w:t xml:space="preserve"> oder mehr</w:t>
            </w:r>
            <w:r w:rsidR="00FE4280">
              <w:t>eren</w:t>
            </w:r>
            <w:r>
              <w:t xml:space="preserve"> Bildern simultan erfassen</w:t>
            </w:r>
          </w:p>
          <w:p w14:paraId="4987AFAF" w14:textId="792FDD6F" w:rsidR="005D7B06" w:rsidRPr="00F9614D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Einzelinformationen auf einem oder mehreren Bildern </w:t>
            </w:r>
            <w:proofErr w:type="gramStart"/>
            <w:r>
              <w:t>sequentiell</w:t>
            </w:r>
            <w:proofErr w:type="gramEnd"/>
            <w:r>
              <w:t xml:space="preserve"> erfassen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549E137F" w14:textId="25202561" w:rsidR="005D7B06" w:rsidRPr="005D7B06" w:rsidRDefault="005D7B06" w:rsidP="00313C5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 w:rsidR="00F65DDC"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02C6CB32" w14:textId="3733EFE7" w:rsidR="005D7B06" w:rsidRPr="005D7B06" w:rsidRDefault="005D7B06" w:rsidP="00EF72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555150CC" w14:textId="545D8CC3" w:rsidR="005D7B06" w:rsidRPr="005D7B06" w:rsidRDefault="005D7B06" w:rsidP="0021518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B958DEF" w14:textId="3B986E43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zur Sinnentnahme nutzen</w:t>
            </w:r>
          </w:p>
          <w:p w14:paraId="06058B6E" w14:textId="4E2B109A" w:rsidR="005D7B06" w:rsidRPr="005D7B06" w:rsidRDefault="005D7B06" w:rsidP="006E651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DC2B003" w14:textId="65FF4602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zur Handlung nutzen</w:t>
            </w:r>
          </w:p>
          <w:p w14:paraId="4FCEE284" w14:textId="647293D8" w:rsidR="005D7B06" w:rsidRPr="005D7B06" w:rsidRDefault="005D7B06" w:rsidP="0058726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zur Handlung nutzen</w:t>
            </w:r>
            <w:r w:rsidR="00FE4280">
              <w:rPr>
                <w:color w:val="auto"/>
              </w:rPr>
              <w:t xml:space="preserve"> </w:t>
            </w:r>
            <w:r w:rsidR="00FE4280" w:rsidRPr="005D7B06">
              <w:rPr>
                <w:color w:val="auto"/>
              </w:rPr>
              <w:t xml:space="preserve">(z.B. </w:t>
            </w:r>
            <w:r w:rsidR="00FE4280">
              <w:rPr>
                <w:color w:val="auto"/>
              </w:rPr>
              <w:t xml:space="preserve">Kochen nach </w:t>
            </w:r>
            <w:r w:rsidR="00FE4280" w:rsidRPr="005D7B06">
              <w:rPr>
                <w:color w:val="auto"/>
              </w:rPr>
              <w:t>Rezept)</w:t>
            </w:r>
          </w:p>
          <w:p w14:paraId="4ED4B80C" w14:textId="77777777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53352FBA" w14:textId="20BFF143" w:rsidR="005D7B06" w:rsidRPr="005D7B06" w:rsidRDefault="00F65DDC" w:rsidP="00C023A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kategorisieren</w:t>
            </w:r>
            <w:r w:rsid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(Klassenbildung) (z.B. Toilettenschild)</w:t>
            </w:r>
          </w:p>
          <w:p w14:paraId="4F473B60" w14:textId="41D3EF1F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Die Funktion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37C8CE1D" w14:textId="2A38DE5F" w:rsidR="00C37237" w:rsidRDefault="00C37237" w:rsidP="00E83F99">
            <w:pPr>
              <w:pStyle w:val="Tabelleninhalt"/>
              <w:numPr>
                <w:ilvl w:val="0"/>
                <w:numId w:val="27"/>
              </w:numPr>
            </w:pPr>
            <w:r>
              <w:t xml:space="preserve">Einzelne vorgefertigte </w:t>
            </w:r>
            <w:r w:rsidR="00F65DDC" w:rsidRPr="005D7B06">
              <w:rPr>
                <w:color w:val="auto"/>
              </w:rPr>
              <w:t xml:space="preserve">Bilder, Symbole </w:t>
            </w:r>
            <w:r w:rsidR="00F65DDC">
              <w:rPr>
                <w:color w:val="auto"/>
              </w:rPr>
              <w:t>und Signalwörter</w:t>
            </w:r>
            <w:r w:rsidR="00F65DDC" w:rsidRPr="005D7B06">
              <w:rPr>
                <w:color w:val="auto"/>
              </w:rPr>
              <w:t xml:space="preserve"> </w:t>
            </w:r>
            <w:r>
              <w:t>erkennen</w:t>
            </w:r>
          </w:p>
          <w:p w14:paraId="670A3134" w14:textId="3E14F69E" w:rsidR="00C37237" w:rsidRDefault="00F65DDC" w:rsidP="004E254E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mit unterschiedlichen Techniken anfertigen (fotografieren, ausschneiden, malen, zeigen, ...)</w:t>
            </w:r>
          </w:p>
          <w:p w14:paraId="757279C8" w14:textId="1A9E9F89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Kritzeln, Schemazeichnen, …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72AFDED7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3319ADBE" w14:textId="24BD4F3D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Kommunikation nutzen</w:t>
            </w:r>
          </w:p>
          <w:p w14:paraId="4332E3F7" w14:textId="4EE1CD28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Dokumentation </w:t>
            </w:r>
            <w:r w:rsidR="00FE4280">
              <w:t xml:space="preserve">nutzen </w:t>
            </w:r>
            <w:r w:rsidR="00C37237">
              <w:t>(z. B. Einkaufszettel</w:t>
            </w:r>
            <w:r w:rsidR="00FE4280">
              <w:t xml:space="preserve"> erstellen</w:t>
            </w:r>
            <w:r w:rsidR="00C37237">
              <w:t>)</w:t>
            </w:r>
          </w:p>
          <w:p w14:paraId="5106F561" w14:textId="4F2CC6EA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Reflexion / Verarbeitung von z.B. Erlebnissen </w:t>
            </w:r>
            <w:r w:rsidR="00FE4280">
              <w:t xml:space="preserve">nutzen </w:t>
            </w:r>
            <w:r w:rsidR="00C37237">
              <w:t>(Kind malt Tier nach Zoobesuch nur für sich selbst…)</w:t>
            </w:r>
          </w:p>
          <w:p w14:paraId="2753F065" w14:textId="69ABACEE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</w:t>
            </w:r>
            <w:r w:rsidR="00F65DDC" w:rsidRPr="005D7B06">
              <w:rPr>
                <w:color w:val="auto"/>
              </w:rPr>
              <w:t>Bilder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>, Symbole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 xml:space="preserve"> </w:t>
            </w:r>
            <w:r w:rsidR="00F65DDC">
              <w:rPr>
                <w:color w:val="auto"/>
              </w:rPr>
              <w:t>und Signalwörtern</w:t>
            </w:r>
            <w:r>
              <w:t xml:space="preserve"> zum kreative</w:t>
            </w:r>
            <w:r w:rsidR="00B33FEB">
              <w:t>n</w:t>
            </w:r>
            <w:r>
              <w:t xml:space="preserve"> Schreiben</w:t>
            </w:r>
            <w:r w:rsidR="00B33FEB">
              <w:t xml:space="preserve">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6484C8D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Bilder in Zeitungen und Zeitschriften zur Informationsaufnahme nutzen</w:t>
            </w:r>
          </w:p>
          <w:p w14:paraId="7EADB8ED" w14:textId="44125BA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Orientierung in Gebäuden und im öffentlichen Raum nutzen</w:t>
            </w:r>
          </w:p>
          <w:p w14:paraId="699C5807" w14:textId="529419E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Erstellung von Merkzetteln (z.B. zum Einkaufen) nutzen</w:t>
            </w:r>
          </w:p>
          <w:p w14:paraId="5B931F79" w14:textId="36874200" w:rsidR="005D7B06" w:rsidRPr="00EE4FB5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C37237">
              <w:t>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77777777" w:rsidR="005D7B06" w:rsidRPr="00EE4FB5" w:rsidRDefault="005D7B06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3539A0">
      <w:pPr>
        <w:pStyle w:val="berschrift2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066C0D3F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18BF282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724F27A1" w14:textId="61FA5F7C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Können die Eltern Schrift lesen und schreiben? </w:t>
            </w:r>
            <w:r w:rsidR="00E93E6B">
              <w:t xml:space="preserve">Wenn ja, in welcher Sprache? </w:t>
            </w:r>
            <w:r>
              <w:t>Wenn nein, welche Kompensationsstrategien gibt es?</w:t>
            </w:r>
          </w:p>
          <w:p w14:paraId="61B03642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Wie wird/wurde das Lesen von Bildern verbal begleitet?</w:t>
            </w:r>
          </w:p>
          <w:p w14:paraId="401E7C0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Unterstützen die Bezugspersonen des Kindes die „Entdeckung“ von Bildern und Symbolen in der Umgebung?</w:t>
            </w:r>
          </w:p>
          <w:p w14:paraId="6C893AFC" w14:textId="51B8A351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</w:t>
            </w:r>
            <w:r w:rsidR="00E93E6B">
              <w:t>as</w:t>
            </w:r>
            <w:r>
              <w:t xml:space="preserve"> Kind b. Vorlesen v</w:t>
            </w:r>
            <w:r w:rsidR="00E93E6B">
              <w:t>on</w:t>
            </w:r>
            <w:r>
              <w:t xml:space="preserve"> Bilderbüchern einbezogen?</w:t>
            </w:r>
          </w:p>
          <w:p w14:paraId="67A8CDF4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Gibt es Lese- und/oder Schreibvorbilder für das Lesen von Bildern, Symbolen und Signalwörtern? </w:t>
            </w:r>
          </w:p>
          <w:p w14:paraId="3FDFA830" w14:textId="77777777" w:rsidR="005D7B06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die Grundbedürfnisse ausreichend erfüllt?</w:t>
            </w:r>
          </w:p>
          <w:p w14:paraId="4B93065F" w14:textId="37A80416" w:rsidR="00E93E6B" w:rsidRPr="00EE4FB5" w:rsidRDefault="00E93E6B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Gibt</w:t>
            </w:r>
            <w:r w:rsidR="007D2A28">
              <w:t>/gab</w:t>
            </w:r>
            <w:r>
              <w:t xml:space="preserve">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33368FBA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 die Kommunikation dialogorientiert?</w:t>
            </w:r>
          </w:p>
          <w:p w14:paraId="4F34A27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Bildungserwartungen haben die Eltern für ihr Kind?</w:t>
            </w:r>
          </w:p>
          <w:p w14:paraId="3148BB05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der Wert des Lesens in der Familie geschätzt?</w:t>
            </w:r>
          </w:p>
          <w:p w14:paraId="4E3B6CDB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Einstellung zum Gebrauch von Hilfsmitteln haben die Personen in der Umgebung des Kindes?</w:t>
            </w:r>
          </w:p>
          <w:p w14:paraId="1A4A96D1" w14:textId="58CBF6AF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1551CF">
            <w:pPr>
              <w:pStyle w:val="Tabelleninhalt"/>
            </w:pPr>
            <w:r>
              <w:t>Lernumgebung:</w:t>
            </w:r>
          </w:p>
          <w:p w14:paraId="3D741BA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Welche Ansätze werden/wurden im Unterricht gewählt? </w:t>
            </w:r>
          </w:p>
          <w:p w14:paraId="2A55901D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Inwieweit wird/wurde individualisiert? </w:t>
            </w:r>
          </w:p>
          <w:p w14:paraId="2F86761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hoch ist der allgemeine Anregungsgehalt der Umwelt? </w:t>
            </w:r>
          </w:p>
          <w:p w14:paraId="546D03C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Haben Kinder Zugang zu Literatur (i. w. S.)?</w:t>
            </w:r>
          </w:p>
          <w:p w14:paraId="7535F42D" w14:textId="4538D9F4" w:rsidR="001551CF" w:rsidRDefault="000901C8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</w:t>
            </w:r>
            <w:r w:rsidR="001551CF">
              <w:t xml:space="preserve"> die Schule</w:t>
            </w:r>
            <w:r>
              <w:t>/der Kindergarten</w:t>
            </w:r>
            <w:r w:rsidR="001551CF">
              <w:t xml:space="preserve"> </w:t>
            </w:r>
            <w:r>
              <w:t>inklusive deren</w:t>
            </w:r>
            <w:r w:rsidR="001551CF">
              <w:t xml:space="preserve"> </w:t>
            </w:r>
            <w:r>
              <w:t>U</w:t>
            </w:r>
            <w:r w:rsidR="001551CF">
              <w:t>mfeld bildlich/symbolisch strukturiert?</w:t>
            </w:r>
          </w:p>
          <w:p w14:paraId="31E5663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Wurden ausreichend Strategien zum Lesen von Bildern, Symbolen und/oder Signalwörtern vermittelt?</w:t>
            </w:r>
          </w:p>
          <w:p w14:paraId="488F668F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Gestaltet die Schule Anlässe zum Lese- und Schreiberwerb bewusst? (Alltagsorientierung, Verwendungsbezug, ...)</w:t>
            </w:r>
          </w:p>
          <w:p w14:paraId="5A209CA8" w14:textId="279C262C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werden Position und Entfernung </w:t>
            </w:r>
            <w:r w:rsidR="000901C8">
              <w:t>von</w:t>
            </w:r>
            <w:r>
              <w:t xml:space="preserve"> Bilde</w:t>
            </w:r>
            <w:r w:rsidR="000901C8">
              <w:t>rn</w:t>
            </w:r>
            <w:r>
              <w:t>, Symbole</w:t>
            </w:r>
            <w:r w:rsidR="000901C8">
              <w:t>n</w:t>
            </w:r>
            <w:r>
              <w:t>, Signalw</w:t>
            </w:r>
            <w:r w:rsidR="000901C8">
              <w:t>örtern</w:t>
            </w:r>
            <w:r>
              <w:t xml:space="preserve"> 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581FA127" w:rsidR="00910E31" w:rsidRPr="00910E31" w:rsidRDefault="00910E31" w:rsidP="00521EF7">
      <w:pPr>
        <w:pStyle w:val="berschrift1"/>
      </w:pPr>
      <w:r>
        <w:t>Logographemische Stufe</w:t>
      </w:r>
    </w:p>
    <w:p w14:paraId="21CA6A45" w14:textId="13F9B83D" w:rsidR="00990EAD" w:rsidRPr="001F6114" w:rsidRDefault="00BA4DFD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074A0A39" w14:textId="34EDBCDD" w:rsidR="007A7E5E" w:rsidRDefault="007A7E5E" w:rsidP="00235C54">
            <w:pPr>
              <w:pStyle w:val="Tabelleninhalt"/>
              <w:numPr>
                <w:ilvl w:val="0"/>
                <w:numId w:val="25"/>
              </w:numPr>
            </w:pPr>
            <w:r>
              <w:t xml:space="preserve">An charakteristischen Details von Wörtern </w:t>
            </w:r>
            <w:r w:rsidR="00950C1F">
              <w:t>(</w:t>
            </w:r>
            <w:r>
              <w:t>Wortbilder</w:t>
            </w:r>
            <w:r w:rsidR="00950C1F">
              <w:t>) orientieren</w:t>
            </w:r>
            <w:r>
              <w:t xml:space="preserve"> (z.B. Firmenlogos)</w:t>
            </w:r>
          </w:p>
          <w:p w14:paraId="70276C64" w14:textId="49AA0DB7" w:rsidR="007A7E5E" w:rsidRDefault="007A7E5E" w:rsidP="00612666">
            <w:pPr>
              <w:pStyle w:val="Tabelleninhalt"/>
              <w:numPr>
                <w:ilvl w:val="0"/>
                <w:numId w:val="25"/>
              </w:numPr>
            </w:pPr>
            <w:r>
              <w:t>An hervorstechenden Merkmalen (z.B. Wortlänge, auffällige Buchstaben) orientieren</w:t>
            </w:r>
          </w:p>
          <w:p w14:paraId="33763802" w14:textId="206281D6" w:rsidR="007A7E5E" w:rsidRDefault="007A7E5E" w:rsidP="004E28E8">
            <w:pPr>
              <w:pStyle w:val="Tabelleninhalt"/>
              <w:numPr>
                <w:ilvl w:val="0"/>
                <w:numId w:val="25"/>
              </w:numPr>
            </w:pPr>
            <w:r>
              <w:t>Den Kontext als Entschlüsselungshilfe nutzen</w:t>
            </w:r>
          </w:p>
          <w:p w14:paraId="0402B256" w14:textId="2B4932EA" w:rsidR="004C12BD" w:rsidRPr="00F9614D" w:rsidRDefault="007A7E5E" w:rsidP="000E02B0">
            <w:pPr>
              <w:pStyle w:val="Tabelleninhalt"/>
              <w:numPr>
                <w:ilvl w:val="0"/>
                <w:numId w:val="25"/>
              </w:numPr>
            </w:pPr>
            <w:r>
              <w:t>Ganzheitliches Erkennen bekannter Wörter</w:t>
            </w:r>
            <w:r w:rsidR="00CD3927">
              <w:t xml:space="preserve"> </w:t>
            </w:r>
            <w:r w:rsidRPr="00CD3927">
              <w:t>(</w:t>
            </w:r>
            <w:r w:rsidR="00950C1F">
              <w:t>b</w:t>
            </w:r>
            <w:r w:rsidR="00CD3927">
              <w:t xml:space="preserve">ei DGS: inklusive </w:t>
            </w:r>
            <w:r w:rsidRPr="00CD3927">
              <w:t>Zuordnung zu DGS-Lexemen)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Default="004E28E8" w:rsidP="004E28E8">
            <w:pPr>
              <w:pStyle w:val="Tabelleninhalt"/>
            </w:pPr>
            <w:r>
              <w:t>Leseverwendung</w:t>
            </w:r>
          </w:p>
          <w:p w14:paraId="002BFFB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32FE7B4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67CC4489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26E19A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Sinnentnahme nutzen</w:t>
            </w:r>
          </w:p>
          <w:p w14:paraId="74DB0C5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276067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Handlung nutzen</w:t>
            </w:r>
          </w:p>
          <w:p w14:paraId="54E272A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zur Handlung nutzen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 xml:space="preserve">(z.B. </w:t>
            </w:r>
            <w:r>
              <w:rPr>
                <w:color w:val="auto"/>
              </w:rPr>
              <w:t xml:space="preserve">Kochen nach </w:t>
            </w:r>
            <w:r w:rsidRPr="005D7B06">
              <w:rPr>
                <w:color w:val="auto"/>
              </w:rPr>
              <w:t>Rezept)</w:t>
            </w:r>
          </w:p>
          <w:p w14:paraId="0E5604D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15050D4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kategorisieren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(Klassenbildung) (z.B. Toilettenschild)</w:t>
            </w:r>
          </w:p>
          <w:p w14:paraId="4FAD95F1" w14:textId="7DDABD05" w:rsidR="004C12BD" w:rsidRPr="00EE4FB5" w:rsidRDefault="000E02B0" w:rsidP="000E02B0">
            <w:pPr>
              <w:pStyle w:val="Tabelleninhalt"/>
              <w:numPr>
                <w:ilvl w:val="0"/>
                <w:numId w:val="26"/>
              </w:numPr>
            </w:pPr>
            <w:r w:rsidRPr="005D7B06">
              <w:rPr>
                <w:color w:val="auto"/>
              </w:rPr>
              <w:t xml:space="preserve">Die Funktion von Bildern, Symbolen </w:t>
            </w:r>
            <w:r>
              <w:rPr>
                <w:color w:val="auto"/>
              </w:rPr>
              <w:t>und Signalwörtern</w:t>
            </w:r>
            <w:r w:rsidRPr="005D7B06">
              <w:rPr>
                <w:color w:val="auto"/>
              </w:rPr>
              <w:t xml:space="preserve"> 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16234ECF" w14:textId="1982994A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639307C8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1A9E606C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  <w:p w14:paraId="5F0E34C0" w14:textId="7DCC9B67" w:rsidR="004C12BD" w:rsidRPr="00EE4FB5" w:rsidRDefault="00CD3927" w:rsidP="000E02B0">
            <w:pPr>
              <w:pStyle w:val="Tabelleninhalt"/>
              <w:numPr>
                <w:ilvl w:val="0"/>
                <w:numId w:val="27"/>
              </w:numPr>
            </w:pPr>
            <w:r>
              <w:t>Nur die auffälligen Buchstaben im Wort schreiben (Skelettschreibungen)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1AE89F32" w14:textId="11886C55" w:rsidR="00CD3927" w:rsidRPr="00EE4FB5" w:rsidRDefault="00CD3927" w:rsidP="00C37237">
            <w:pPr>
              <w:pStyle w:val="Tabelleninhalt"/>
              <w:numPr>
                <w:ilvl w:val="0"/>
                <w:numId w:val="27"/>
              </w:numPr>
            </w:pPr>
            <w:r w:rsidRPr="00CD3927">
              <w:t>„Malen“ des eigenen Namens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69799A0A" w14:textId="2E1C925E" w:rsidR="00215D42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Wortbilder aus dem Alltagsleben zur Informationsaufnahme nutzen</w:t>
            </w:r>
          </w:p>
          <w:p w14:paraId="5DDAD3C6" w14:textId="06919E41" w:rsidR="000031CE" w:rsidRPr="00EE4FB5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andere Zeichensysteme zur Erstellung von Merkzetteln (z.B. zum Einkaufen) nutzen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14EA159B" w:rsidR="00990EAD" w:rsidRDefault="00421A55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530213E3" w:rsidR="000031CE" w:rsidRPr="00EE4FB5" w:rsidRDefault="00421A55" w:rsidP="00EC151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0E3423B7" w14:textId="77777777" w:rsidTr="002E60A3">
        <w:tc>
          <w:tcPr>
            <w:tcW w:w="4531" w:type="dxa"/>
            <w:shd w:val="clear" w:color="auto" w:fill="auto"/>
          </w:tcPr>
          <w:p w14:paraId="15A1D4E3" w14:textId="04E879D8" w:rsidR="000031CE" w:rsidRPr="00EE4FB5" w:rsidRDefault="00D908C5" w:rsidP="00EC151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3539A0">
      <w:pPr>
        <w:pStyle w:val="berschrift2"/>
      </w:pPr>
      <w:r>
        <w:t>Körperfunktionen</w:t>
      </w:r>
    </w:p>
    <w:p w14:paraId="7AB98010" w14:textId="0DE84D52" w:rsidR="00D908C5" w:rsidRDefault="00D908C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51648882" w14:textId="77777777" w:rsidTr="00D908C5">
        <w:tc>
          <w:tcPr>
            <w:tcW w:w="4531" w:type="dxa"/>
            <w:shd w:val="clear" w:color="auto" w:fill="auto"/>
          </w:tcPr>
          <w:p w14:paraId="7B26831D" w14:textId="364F749C" w:rsidR="00D908C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E338190" w14:textId="1A1D7101" w:rsidR="00421A55" w:rsidRPr="00EE4FB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78FE5DE1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22B3DB2C" w14:textId="77777777" w:rsidR="00990EAD" w:rsidRDefault="00990EAD" w:rsidP="001D7A3A">
      <w:pPr>
        <w:pStyle w:val="Tabellenfu"/>
      </w:pPr>
    </w:p>
    <w:p w14:paraId="590A1B21" w14:textId="3040110D" w:rsidR="00990EAD" w:rsidRDefault="00D908C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1437332A" w14:textId="77777777" w:rsidTr="002E60A3">
        <w:tc>
          <w:tcPr>
            <w:tcW w:w="4531" w:type="dxa"/>
            <w:shd w:val="clear" w:color="auto" w:fill="auto"/>
          </w:tcPr>
          <w:p w14:paraId="1DB861A3" w14:textId="6E2E6B97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586602A" w14:textId="12B2BB45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4F23FCB4" w14:textId="4B5755E2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7D5A6EA" w14:textId="76990C7F" w:rsidR="000031CE" w:rsidRPr="00EE4FB5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A71362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9165326" w14:textId="77777777" w:rsidR="00990EAD" w:rsidRDefault="00990EAD" w:rsidP="001D7A3A">
      <w:pPr>
        <w:pStyle w:val="Tabellenfu"/>
      </w:pPr>
    </w:p>
    <w:p w14:paraId="6084B238" w14:textId="0D2DD486" w:rsidR="00990EAD" w:rsidRDefault="00D908C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7EFC0A17" w14:textId="77777777" w:rsidTr="002E60A3">
        <w:tc>
          <w:tcPr>
            <w:tcW w:w="4531" w:type="dxa"/>
            <w:shd w:val="clear" w:color="auto" w:fill="auto"/>
          </w:tcPr>
          <w:p w14:paraId="67EE5AB5" w14:textId="77777777" w:rsidR="002E60A3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0ED7F0CA" w14:textId="3E1AC093" w:rsidR="000031CE" w:rsidRPr="00EE4FB5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0D3D2D35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DB1EC4E" w14:textId="77777777" w:rsidR="00990EAD" w:rsidRDefault="00990EAD" w:rsidP="001D7A3A">
      <w:pPr>
        <w:pStyle w:val="Tabellenfu"/>
      </w:pPr>
    </w:p>
    <w:p w14:paraId="68B41650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3416F7CB" w14:textId="77777777" w:rsidTr="00A008E3">
        <w:tc>
          <w:tcPr>
            <w:tcW w:w="4531" w:type="dxa"/>
            <w:shd w:val="clear" w:color="auto" w:fill="auto"/>
          </w:tcPr>
          <w:p w14:paraId="5FC8EA2E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9CCCEDD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128BA3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27BD5B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3C1FD1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FACF369" w14:textId="77777777" w:rsidTr="00A008E3">
        <w:tc>
          <w:tcPr>
            <w:tcW w:w="4531" w:type="dxa"/>
            <w:shd w:val="clear" w:color="auto" w:fill="auto"/>
          </w:tcPr>
          <w:p w14:paraId="702CEAD1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063941BD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D9B9772" w14:textId="4FD6AFF6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350DDB9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23BCD9" w14:textId="77777777" w:rsidTr="00A008E3">
        <w:tc>
          <w:tcPr>
            <w:tcW w:w="4531" w:type="dxa"/>
            <w:shd w:val="clear" w:color="auto" w:fill="auto"/>
          </w:tcPr>
          <w:p w14:paraId="5902E3A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EE455B5" w14:textId="52248E61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8B8EB00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691C4E91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7DFEFC58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67A27CC" w14:textId="77777777" w:rsidTr="00A008E3">
        <w:tc>
          <w:tcPr>
            <w:tcW w:w="4531" w:type="dxa"/>
            <w:shd w:val="clear" w:color="auto" w:fill="auto"/>
          </w:tcPr>
          <w:p w14:paraId="0810947F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F1D806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D51A4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6F5E350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C24B3C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771153D2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6EC9958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C6427D" w14:textId="77777777" w:rsidTr="00A008E3">
        <w:tc>
          <w:tcPr>
            <w:tcW w:w="4531" w:type="dxa"/>
            <w:shd w:val="clear" w:color="auto" w:fill="auto"/>
          </w:tcPr>
          <w:p w14:paraId="5755892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77BD1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42A5CC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5836610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935843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551D112F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729198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89BB6B5" w14:textId="77777777" w:rsidTr="00A008E3">
        <w:tc>
          <w:tcPr>
            <w:tcW w:w="4531" w:type="dxa"/>
            <w:shd w:val="clear" w:color="auto" w:fill="auto"/>
          </w:tcPr>
          <w:p w14:paraId="76F19072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2C3F59D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566E48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759CA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AC74BA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AAD622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522F5A1" w14:textId="77777777" w:rsidTr="00A008E3">
        <w:tc>
          <w:tcPr>
            <w:tcW w:w="4531" w:type="dxa"/>
            <w:shd w:val="clear" w:color="auto" w:fill="auto"/>
          </w:tcPr>
          <w:p w14:paraId="48BD023D" w14:textId="50E34655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160BB8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5ABB686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2A027C7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49E09F1D" w14:textId="73227609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4944E94F" w14:textId="45A9C02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5E787CDA" w14:textId="3B3990FE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Unterstützen die Eltern das „Malen“ </w:t>
            </w:r>
            <w:r w:rsidR="002D55B8">
              <w:t>(</w:t>
            </w:r>
            <w:r>
              <w:t>z.B. des eigenen Namens)?</w:t>
            </w:r>
          </w:p>
          <w:p w14:paraId="6A9A81A3" w14:textId="0FFE96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01F1131" w14:textId="04E76E2B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624E6AFB" w14:textId="34C3903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3C944E96" w14:textId="22B7684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Welcher Leselehrgang wird/wurde verwendet (Fibel-Lehrgang, Ganzwort-, Silben-Lehrgang, Lesen durch Schreiben, </w:t>
            </w:r>
            <w:proofErr w:type="gramStart"/>
            <w:r>
              <w:t>Eigenfibel,...</w:t>
            </w:r>
            <w:proofErr w:type="gramEnd"/>
            <w:r>
              <w:t>)?</w:t>
            </w:r>
          </w:p>
          <w:p w14:paraId="15493658" w14:textId="6B30006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</w:t>
            </w:r>
            <w:r w:rsidR="0014051F">
              <w:t>ich</w:t>
            </w:r>
            <w:r>
              <w:t xml:space="preserve"> des Lesen</w:t>
            </w:r>
            <w:r w:rsidR="0014051F">
              <w:t xml:space="preserve">s und </w:t>
            </w:r>
            <w:r>
              <w:t>Schreiben</w:t>
            </w:r>
            <w:r w:rsidR="0014051F">
              <w:t>s</w:t>
            </w:r>
            <w:r>
              <w:t xml:space="preserve"> individualisiert/differenziert?</w:t>
            </w:r>
          </w:p>
          <w:p w14:paraId="7E5DA301" w14:textId="371AAC1A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943680E" w14:textId="7DB8982D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59FBC351" w14:textId="47CAB8CD" w:rsidR="00F83C70" w:rsidRDefault="00DA3F22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F83C70">
              <w:t>ei DGS: Wird das Fingeralphabet eingesetzt?</w:t>
            </w:r>
          </w:p>
          <w:p w14:paraId="6410D729" w14:textId="447E0F7F" w:rsidR="000031CE" w:rsidRPr="00EE4FB5" w:rsidRDefault="00DA3F22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F83C70">
              <w:t>ei DGS: Wird das Mundbild angeboten?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32E201F4" w14:textId="5B3A86D2" w:rsidR="000031CE" w:rsidRPr="00EE4FB5" w:rsidRDefault="00602CEE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1BD95A89" w:rsidR="00A16FE5" w:rsidRPr="00910E31" w:rsidRDefault="00A16FE5" w:rsidP="00521EF7">
      <w:pPr>
        <w:pStyle w:val="berschrift1"/>
      </w:pPr>
      <w:r>
        <w:t>Alphabetische Stufe</w:t>
      </w:r>
    </w:p>
    <w:p w14:paraId="229EE20A" w14:textId="77777777" w:rsidR="00A16FE5" w:rsidRPr="001F6114" w:rsidRDefault="00A16FE5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A23D872" w14:textId="77777777" w:rsidR="004419E0" w:rsidRDefault="004419E0" w:rsidP="004419E0">
            <w:pPr>
              <w:pStyle w:val="Tabelleninhalt"/>
              <w:numPr>
                <w:ilvl w:val="0"/>
                <w:numId w:val="25"/>
              </w:numPr>
            </w:pPr>
            <w:r>
              <w:t xml:space="preserve">Graphem-Phonem-Korrespondenzregeln nutzen </w:t>
            </w:r>
          </w:p>
          <w:p w14:paraId="6C334F93" w14:textId="47E43819" w:rsidR="004419E0" w:rsidRDefault="002D21DE" w:rsidP="004419E0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4419E0">
              <w:t>ei DGS: alternativ / ergänzend Nutzung des Fingeralphabets</w:t>
            </w:r>
          </w:p>
          <w:p w14:paraId="17F5F352" w14:textId="5D8F3557" w:rsidR="00A16FE5" w:rsidRPr="00F9614D" w:rsidRDefault="004419E0" w:rsidP="002D21DE">
            <w:pPr>
              <w:pStyle w:val="Tabelleninhalt"/>
              <w:numPr>
                <w:ilvl w:val="0"/>
                <w:numId w:val="25"/>
              </w:numPr>
            </w:pPr>
            <w:r>
              <w:t>Synthetisieren beim Lesen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4EDD6FEA" w14:textId="77777777" w:rsidR="00A16FE5" w:rsidRDefault="002D21DE" w:rsidP="004419E0">
            <w:pPr>
              <w:pStyle w:val="Tabelleninhalt"/>
              <w:numPr>
                <w:ilvl w:val="0"/>
                <w:numId w:val="26"/>
              </w:numPr>
            </w:pPr>
            <w:r>
              <w:t xml:space="preserve">Das Kind </w:t>
            </w:r>
            <w:r w:rsidR="003D15ED">
              <w:t>erfasst zunehmend die Graphem-Phonem-Zuordnung</w:t>
            </w:r>
          </w:p>
          <w:p w14:paraId="64AA7BE2" w14:textId="41FEACD2" w:rsidR="003D15ED" w:rsidRPr="00EE4FB5" w:rsidRDefault="003D15ED" w:rsidP="004419E0">
            <w:pPr>
              <w:pStyle w:val="Tabelleninhalt"/>
              <w:numPr>
                <w:ilvl w:val="0"/>
                <w:numId w:val="26"/>
              </w:numPr>
            </w:pPr>
            <w:r>
              <w:t>Beginn des Synthetisierendes Lesen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157FB758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Phonem-Graphem-Korrespondenzregeln nutzen </w:t>
            </w:r>
          </w:p>
          <w:p w14:paraId="5FA96363" w14:textId="7D93757B" w:rsidR="004419E0" w:rsidRDefault="004D7CE6" w:rsidP="004419E0">
            <w:pPr>
              <w:pStyle w:val="Tabelleninhalt"/>
              <w:numPr>
                <w:ilvl w:val="0"/>
                <w:numId w:val="27"/>
              </w:numPr>
            </w:pPr>
            <w:r>
              <w:t>B</w:t>
            </w:r>
            <w:r w:rsidR="004419E0">
              <w:t>ei DGS: alternativ / ergänzend Nutzung des Mundbildes</w:t>
            </w:r>
          </w:p>
          <w:p w14:paraId="0056C48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Beim Schreiben </w:t>
            </w:r>
            <w:proofErr w:type="gramStart"/>
            <w:r>
              <w:t>lautieren(</w:t>
            </w:r>
            <w:proofErr w:type="gramEnd"/>
            <w:r>
              <w:t>Gedehntes Sprechen)</w:t>
            </w:r>
          </w:p>
          <w:p w14:paraId="1BBF2B2B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0FE7D137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4B51DC82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2F7986B5" w14:textId="58CA24DF" w:rsidR="00A16FE5" w:rsidRPr="00EE4FB5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5B3B432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proofErr w:type="gramStart"/>
            <w:r>
              <w:t>Frei schreiben</w:t>
            </w:r>
            <w:proofErr w:type="gramEnd"/>
            <w:r>
              <w:t xml:space="preserve"> (z.B. mit Anlauttabelle)</w:t>
            </w:r>
          </w:p>
          <w:p w14:paraId="419C181F" w14:textId="3B905050" w:rsidR="004419E0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 xml:space="preserve">Eigene Gedanken sprachlich formulieren </w:t>
            </w:r>
            <w:r w:rsidR="004D7CE6">
              <w:t>(</w:t>
            </w:r>
            <w:r>
              <w:t>Rückgriff auf vorhandenen Wortschatz)</w:t>
            </w:r>
          </w:p>
          <w:p w14:paraId="17D1A5FF" w14:textId="2A65DD9D" w:rsidR="00A16FE5" w:rsidRPr="00EE4FB5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3539A0">
      <w:pPr>
        <w:pStyle w:val="berschrift2"/>
      </w:pPr>
      <w:r>
        <w:lastRenderedPageBreak/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1AC69742" w14:textId="754C5693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</w:t>
            </w:r>
          </w:p>
          <w:p w14:paraId="4FA57EF7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1B04A838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1CB621B2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6F1A765C" w14:textId="20FC74BB" w:rsidR="00A16FE5" w:rsidRPr="00EE4FB5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77777777" w:rsidR="00A16FE5" w:rsidRDefault="00A16FE5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77777777" w:rsidR="00A16FE5" w:rsidRPr="00EE4FB5" w:rsidRDefault="00A16FE5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77777777" w:rsidR="00A16FE5" w:rsidRPr="00EE4FB5" w:rsidRDefault="00A16FE5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3539A0">
      <w:pPr>
        <w:pStyle w:val="berschrift2"/>
      </w:pPr>
      <w:r>
        <w:t>Körperfunktionen</w:t>
      </w:r>
    </w:p>
    <w:p w14:paraId="26411157" w14:textId="77777777" w:rsidR="00A16FE5" w:rsidRDefault="00A16FE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19E1E9E2" w14:textId="77777777" w:rsidTr="0041035D">
        <w:tc>
          <w:tcPr>
            <w:tcW w:w="4531" w:type="dxa"/>
            <w:shd w:val="clear" w:color="auto" w:fill="auto"/>
          </w:tcPr>
          <w:p w14:paraId="2942F16D" w14:textId="77777777" w:rsidR="00A16FE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834ACA1" w14:textId="77777777" w:rsidR="00A16FE5" w:rsidRPr="00EE4FB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7CF61A5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AD64F02" w14:textId="77777777" w:rsidR="00A16FE5" w:rsidRDefault="00A16FE5" w:rsidP="00A16FE5">
      <w:pPr>
        <w:pStyle w:val="Tabellenfu"/>
      </w:pPr>
    </w:p>
    <w:p w14:paraId="5AA1B347" w14:textId="77777777" w:rsidR="00A16FE5" w:rsidRDefault="00A16FE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C50887A" w14:textId="77777777" w:rsidTr="0041035D">
        <w:tc>
          <w:tcPr>
            <w:tcW w:w="4531" w:type="dxa"/>
            <w:shd w:val="clear" w:color="auto" w:fill="auto"/>
          </w:tcPr>
          <w:p w14:paraId="08678370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062A0E99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67EABD2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4925F86" w14:textId="77777777" w:rsidR="00A16FE5" w:rsidRPr="00EE4FB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4E674F0D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68909998" w14:textId="77777777" w:rsidR="00A16FE5" w:rsidRDefault="00A16FE5" w:rsidP="00A16FE5">
      <w:pPr>
        <w:pStyle w:val="Tabellenfu"/>
      </w:pPr>
    </w:p>
    <w:p w14:paraId="0E613E01" w14:textId="77777777" w:rsidR="00A16FE5" w:rsidRDefault="00A16FE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A6AA70E" w14:textId="77777777" w:rsidTr="0041035D">
        <w:tc>
          <w:tcPr>
            <w:tcW w:w="4531" w:type="dxa"/>
            <w:shd w:val="clear" w:color="auto" w:fill="auto"/>
          </w:tcPr>
          <w:p w14:paraId="4394616A" w14:textId="77777777" w:rsidR="00A16FE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E69EA10" w14:textId="77777777" w:rsidR="00A16FE5" w:rsidRPr="00EE4FB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045376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897B8FA" w14:textId="77777777" w:rsidR="00A16FE5" w:rsidRDefault="00A16FE5" w:rsidP="00A16FE5">
      <w:pPr>
        <w:pStyle w:val="Tabellenfu"/>
      </w:pPr>
    </w:p>
    <w:p w14:paraId="1935F064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F1B3CE6" w14:textId="77777777" w:rsidTr="00A008E3">
        <w:tc>
          <w:tcPr>
            <w:tcW w:w="4531" w:type="dxa"/>
            <w:shd w:val="clear" w:color="auto" w:fill="auto"/>
          </w:tcPr>
          <w:p w14:paraId="4553EA12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F4781CA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4B06A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A4A7668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5AD296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45422D" w14:textId="77777777" w:rsidTr="00A008E3">
        <w:tc>
          <w:tcPr>
            <w:tcW w:w="4531" w:type="dxa"/>
            <w:shd w:val="clear" w:color="auto" w:fill="auto"/>
          </w:tcPr>
          <w:p w14:paraId="62FC1886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7C45A5C4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6F54F49" w14:textId="443D7BB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BEF596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8E09EDC" w14:textId="77777777" w:rsidTr="00A008E3">
        <w:tc>
          <w:tcPr>
            <w:tcW w:w="4531" w:type="dxa"/>
            <w:shd w:val="clear" w:color="auto" w:fill="auto"/>
          </w:tcPr>
          <w:p w14:paraId="64085A9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2F882D12" w14:textId="1125B439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1635D9B1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AED2016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5F4BC1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BB8FEC4" w14:textId="77777777" w:rsidTr="00A008E3">
        <w:tc>
          <w:tcPr>
            <w:tcW w:w="4531" w:type="dxa"/>
            <w:shd w:val="clear" w:color="auto" w:fill="auto"/>
          </w:tcPr>
          <w:p w14:paraId="5C3B5C5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6C51C67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838067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385DF76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7E8E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CC8FE07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5C618F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006050" w14:textId="77777777" w:rsidTr="00A008E3">
        <w:tc>
          <w:tcPr>
            <w:tcW w:w="4531" w:type="dxa"/>
            <w:shd w:val="clear" w:color="auto" w:fill="auto"/>
          </w:tcPr>
          <w:p w14:paraId="33129E23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6C49852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5B85D3E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81E26E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77C6F5F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6D69EE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29A06B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185ABAA" w14:textId="77777777" w:rsidTr="00A008E3">
        <w:tc>
          <w:tcPr>
            <w:tcW w:w="4531" w:type="dxa"/>
            <w:shd w:val="clear" w:color="auto" w:fill="auto"/>
          </w:tcPr>
          <w:p w14:paraId="3B7BC1FE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5CDFA7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A0DEB1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2FFA42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444814E6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C569B0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236FAB1" w14:textId="77777777" w:rsidTr="00A008E3">
        <w:tc>
          <w:tcPr>
            <w:tcW w:w="4531" w:type="dxa"/>
            <w:shd w:val="clear" w:color="auto" w:fill="auto"/>
          </w:tcPr>
          <w:p w14:paraId="40176FFA" w14:textId="3A0E144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5E2F8DC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615F01D4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D6097F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07B736B8" w14:textId="587BCD4D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ABAEC6A" w14:textId="77777777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9FB971A" w14:textId="76940CC4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 Werden/wurden diese im Hinblick auf mögliche Ursachen analysiert? (bei DGS: z.B. nicht eindeutiges Mundbild)</w:t>
            </w:r>
          </w:p>
          <w:p w14:paraId="08BEED2D" w14:textId="01BFFFF2" w:rsidR="00A16FE5" w:rsidRPr="00EE4FB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56BE21FF" w14:textId="55A3793E" w:rsidR="00A16FE5" w:rsidRPr="00EE4FB5" w:rsidRDefault="00A16FE5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</w:t>
            </w:r>
            <w:r w:rsidR="00BC2953">
              <w:t xml:space="preserve"> / (gemeinsam) gelesen?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7609A5B5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6B2714C6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Welcher Leselehrgang wird/wurde verwendet (Fibel-Lehrgang, Ganzwort-, Silben-Lehrgang, Lesen durch Schreiben, </w:t>
            </w:r>
            <w:proofErr w:type="gramStart"/>
            <w:r>
              <w:t>Eigenfibel,...</w:t>
            </w:r>
            <w:proofErr w:type="gramEnd"/>
            <w:r>
              <w:t>)?</w:t>
            </w:r>
          </w:p>
          <w:p w14:paraId="5554F23B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bezüglich des Lesens und Schreibens individualisiert/differenziert?</w:t>
            </w:r>
          </w:p>
          <w:p w14:paraId="36DD967A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DE2A660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2B15ABD5" w14:textId="46A13F93" w:rsidR="00A16FE5" w:rsidRDefault="00780700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A16FE5">
              <w:t>ei DGS: Wird das Fingeralphabet eingesetzt?</w:t>
            </w:r>
          </w:p>
          <w:p w14:paraId="796DE710" w14:textId="22CA0CC7" w:rsidR="00A16FE5" w:rsidRPr="00EE4FB5" w:rsidRDefault="00780700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A16FE5">
              <w:t>ei DGS: Wird das Mundbild angeboten?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58BE2070" w14:textId="7777777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594B1491" w:rsidR="000829C4" w:rsidRPr="00910E31" w:rsidRDefault="000829C4" w:rsidP="000829C4">
      <w:pPr>
        <w:pStyle w:val="berschrift1"/>
      </w:pPr>
      <w:r>
        <w:t>Orthografische Stufe</w:t>
      </w:r>
    </w:p>
    <w:p w14:paraId="22035B8F" w14:textId="77777777" w:rsidR="000829C4" w:rsidRPr="001F6114" w:rsidRDefault="000829C4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3ED8263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053DF9A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359F1299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Silben zu Wörtern synthetisieren</w:t>
            </w:r>
          </w:p>
          <w:p w14:paraId="32994163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Laute „verschleifen“</w:t>
            </w:r>
          </w:p>
          <w:p w14:paraId="3C6E4995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Spezifischen Konsonant-Vokal-Verbindungen erlesen</w:t>
            </w:r>
          </w:p>
          <w:p w14:paraId="6E09B21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5012752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B0977C1" w14:textId="5798E382" w:rsidR="00BB4170" w:rsidRDefault="00A142E4" w:rsidP="00180E1F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BB4170">
              <w:t>ei DGS: Nutzung des Fingeralphabets und des Mundbildes als entscheidende Dekodierungsstrategie)</w:t>
            </w:r>
          </w:p>
          <w:p w14:paraId="0543EE8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1A22422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2F4FAF5A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Flüssig lesen</w:t>
            </w:r>
          </w:p>
          <w:p w14:paraId="1F06CE7D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Betont vorlesen</w:t>
            </w:r>
          </w:p>
          <w:p w14:paraId="632C4D20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Zunehmend schneller lesen</w:t>
            </w:r>
          </w:p>
          <w:p w14:paraId="4029E8B8" w14:textId="6D8BE84B" w:rsidR="000829C4" w:rsidRPr="00F9614D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Genau lesen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498625C6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Bei Nichtverstehen gezielt nachfragen (Monitoring)</w:t>
            </w:r>
          </w:p>
          <w:p w14:paraId="3A63F39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Einfache, ungeübte Wörter lesen &amp; verstehen</w:t>
            </w:r>
          </w:p>
          <w:p w14:paraId="2785FAAC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Überschriften &amp; Bilder zum Textverstehen nutzen</w:t>
            </w:r>
          </w:p>
          <w:p w14:paraId="59EE5F24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 schriftliche Anweisungen richtig umsetzen</w:t>
            </w:r>
          </w:p>
          <w:p w14:paraId="28C4CCE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Informationsquellen (z.B. Wörterbuch) nutzen</w:t>
            </w:r>
          </w:p>
          <w:p w14:paraId="333F1B50" w14:textId="153AFBA0" w:rsidR="00BB4170" w:rsidRPr="003D4AAC" w:rsidRDefault="00BB4170" w:rsidP="00BE19D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3D4AAC">
              <w:rPr>
                <w:color w:val="auto"/>
              </w:rPr>
              <w:t>Texte sinnentnehmend lesen (Rückgriff auf vorhandenen Wortschatz, grammatische Informationen nutzen)</w:t>
            </w:r>
          </w:p>
          <w:p w14:paraId="1C37D7CC" w14:textId="472A0D0B" w:rsidR="00BB4170" w:rsidRPr="003D4AAC" w:rsidRDefault="00A142E4" w:rsidP="000B20E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3D4AAC" w:rsidRPr="003D4AAC">
              <w:rPr>
                <w:color w:val="auto"/>
              </w:rPr>
              <w:t xml:space="preserve">ei DGS: </w:t>
            </w:r>
            <w:r w:rsidR="00BB4170" w:rsidRPr="003D4AAC">
              <w:rPr>
                <w:color w:val="auto"/>
              </w:rPr>
              <w:t>Lesen mit Gebärden, Paraphrasieren in DGS unter Nutzung der räumlichen Grammatik</w:t>
            </w:r>
          </w:p>
          <w:p w14:paraId="06F3A840" w14:textId="3CDD1EC5" w:rsidR="000829C4" w:rsidRPr="003D4AAC" w:rsidRDefault="00BB4170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73454C92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4497760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019891B1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5519D2EB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5ABD743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Schreibregeln beachten </w:t>
            </w:r>
          </w:p>
          <w:p w14:paraId="764A20A6" w14:textId="36F08402" w:rsidR="00920C50" w:rsidRDefault="00A142E4" w:rsidP="00661514">
            <w:pPr>
              <w:pStyle w:val="Tabelleninhalt"/>
              <w:numPr>
                <w:ilvl w:val="0"/>
                <w:numId w:val="27"/>
              </w:numPr>
            </w:pPr>
            <w:r>
              <w:t>B</w:t>
            </w:r>
            <w:r w:rsidR="00920C50">
              <w:t>ei DGS: z.B. Berücksichtigung der Phonem-Graphem-Korrespondenz, Groß- und Kleinschreibung, ...</w:t>
            </w:r>
          </w:p>
          <w:p w14:paraId="2062E371" w14:textId="3F543034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formal überarbeiten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23B4CC54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Frei Schreiben </w:t>
            </w:r>
          </w:p>
          <w:p w14:paraId="6BB753B8" w14:textId="04714A8C" w:rsidR="00920C50" w:rsidRDefault="00920C50" w:rsidP="009F5084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4FED98CC" w14:textId="4405091B" w:rsidR="00920C50" w:rsidRDefault="00920C50" w:rsidP="0005033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  <w:p w14:paraId="7E3E9737" w14:textId="7F6C9F5A" w:rsidR="00920C50" w:rsidRDefault="00920C50" w:rsidP="00874D3C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2F302F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49FAB793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32614CF5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59D22294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6D855DDB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292D8DB8" w14:textId="4F25FC04" w:rsidR="000829C4" w:rsidRPr="00EE4FB5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7777777" w:rsidR="000829C4" w:rsidRDefault="000829C4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77777777" w:rsidR="000829C4" w:rsidRPr="00EE4FB5" w:rsidRDefault="000829C4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77777777" w:rsidR="000829C4" w:rsidRPr="00EE4FB5" w:rsidRDefault="000829C4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3539A0">
      <w:pPr>
        <w:pStyle w:val="berschrift2"/>
      </w:pPr>
      <w:r>
        <w:t>Körperfunktionen</w:t>
      </w:r>
    </w:p>
    <w:p w14:paraId="0FFE08FB" w14:textId="77777777" w:rsidR="000829C4" w:rsidRDefault="000829C4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45FFECBF" w14:textId="77777777" w:rsidTr="0041035D">
        <w:tc>
          <w:tcPr>
            <w:tcW w:w="4531" w:type="dxa"/>
            <w:shd w:val="clear" w:color="auto" w:fill="auto"/>
          </w:tcPr>
          <w:p w14:paraId="1FAB4F84" w14:textId="77777777" w:rsidR="000829C4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A1635A0" w14:textId="77777777" w:rsidR="000829C4" w:rsidRPr="00EE4FB5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113F73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62A2738" w14:textId="77777777" w:rsidR="000829C4" w:rsidRDefault="000829C4" w:rsidP="000829C4">
      <w:pPr>
        <w:pStyle w:val="Tabellenfu"/>
      </w:pPr>
    </w:p>
    <w:p w14:paraId="1A2F3BEE" w14:textId="77777777" w:rsidR="000829C4" w:rsidRDefault="000829C4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74602C0B" w14:textId="77777777" w:rsidTr="0041035D">
        <w:tc>
          <w:tcPr>
            <w:tcW w:w="4531" w:type="dxa"/>
            <w:shd w:val="clear" w:color="auto" w:fill="auto"/>
          </w:tcPr>
          <w:p w14:paraId="211ACFDC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1CA4FFD1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0F6C70D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63EF433" w14:textId="77777777" w:rsidR="000829C4" w:rsidRPr="00EE4FB5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82AFE0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8868DDB" w14:textId="77777777" w:rsidR="000829C4" w:rsidRDefault="000829C4" w:rsidP="000829C4">
      <w:pPr>
        <w:pStyle w:val="Tabellenfu"/>
      </w:pPr>
    </w:p>
    <w:p w14:paraId="4CFCE359" w14:textId="77777777" w:rsidR="000829C4" w:rsidRDefault="000829C4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2DA408CF" w14:textId="77777777" w:rsidTr="0041035D">
        <w:tc>
          <w:tcPr>
            <w:tcW w:w="4531" w:type="dxa"/>
            <w:shd w:val="clear" w:color="auto" w:fill="auto"/>
          </w:tcPr>
          <w:p w14:paraId="1CAAB08A" w14:textId="77777777" w:rsidR="000829C4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B43647D" w14:textId="77777777" w:rsidR="000829C4" w:rsidRPr="00EE4FB5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372FEC1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8F2A6BF" w14:textId="77777777" w:rsidR="000829C4" w:rsidRDefault="000829C4" w:rsidP="000829C4">
      <w:pPr>
        <w:pStyle w:val="Tabellenfu"/>
      </w:pPr>
    </w:p>
    <w:p w14:paraId="423C42ED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3B39357" w14:textId="77777777" w:rsidTr="00A008E3">
        <w:tc>
          <w:tcPr>
            <w:tcW w:w="4531" w:type="dxa"/>
            <w:shd w:val="clear" w:color="auto" w:fill="auto"/>
          </w:tcPr>
          <w:p w14:paraId="1CE043DC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62980684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D3EED9C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722E7CF2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C7C32B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3E618E8" w14:textId="77777777" w:rsidTr="00A008E3">
        <w:tc>
          <w:tcPr>
            <w:tcW w:w="4531" w:type="dxa"/>
            <w:shd w:val="clear" w:color="auto" w:fill="auto"/>
          </w:tcPr>
          <w:p w14:paraId="5B28553C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355AB677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7416BAA2" w14:textId="05C0F009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2702DD0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D68FA5A" w14:textId="77777777" w:rsidTr="00A008E3">
        <w:tc>
          <w:tcPr>
            <w:tcW w:w="4531" w:type="dxa"/>
            <w:shd w:val="clear" w:color="auto" w:fill="auto"/>
          </w:tcPr>
          <w:p w14:paraId="1D563B13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102503A0" w14:textId="304744B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708BBAE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5150902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30762E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5FE4B54" w14:textId="77777777" w:rsidTr="00A008E3">
        <w:tc>
          <w:tcPr>
            <w:tcW w:w="4531" w:type="dxa"/>
            <w:shd w:val="clear" w:color="auto" w:fill="auto"/>
          </w:tcPr>
          <w:p w14:paraId="7F591367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174A4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768E04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D70B51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7E0477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2236438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2C8A212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547D70" w14:textId="77777777" w:rsidTr="00A008E3">
        <w:tc>
          <w:tcPr>
            <w:tcW w:w="4531" w:type="dxa"/>
            <w:shd w:val="clear" w:color="auto" w:fill="auto"/>
          </w:tcPr>
          <w:p w14:paraId="179CB79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723C398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0B76EA4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C0736C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BCC7F7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1F424A0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4D1DB92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2C5AFA6D" w14:textId="77777777" w:rsidTr="00A008E3">
        <w:tc>
          <w:tcPr>
            <w:tcW w:w="4531" w:type="dxa"/>
            <w:shd w:val="clear" w:color="auto" w:fill="auto"/>
          </w:tcPr>
          <w:p w14:paraId="2C5CDF9F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01FB978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BEFE0F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C95566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82121AE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A16161C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6F2113F" w14:textId="77777777" w:rsidTr="00A008E3">
        <w:tc>
          <w:tcPr>
            <w:tcW w:w="4531" w:type="dxa"/>
            <w:shd w:val="clear" w:color="auto" w:fill="auto"/>
          </w:tcPr>
          <w:p w14:paraId="394601AA" w14:textId="492DBD9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4DBA96F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A3E9B7D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EDFB366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4F6FFC8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2BF3D87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DA81B6A" w14:textId="03699C9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  <w:p w14:paraId="45309443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96AFE58" w14:textId="77777777" w:rsidR="000829C4" w:rsidRPr="00EE4FB5" w:rsidRDefault="000829C4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D5BF905" w14:textId="6E728A52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751F1AAA" w14:textId="15529A3F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4021DFE" w14:textId="6F0F8A4D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50456939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11E28DC8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B65FA30" w14:textId="0AC295EA" w:rsidR="007B3ADC" w:rsidRDefault="00524E69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7B3ADC">
              <w:t>ei DGS: Wird das Fingeralphabet eingesetzt?</w:t>
            </w:r>
          </w:p>
          <w:p w14:paraId="523BD6AF" w14:textId="595F2BF3" w:rsidR="007B3ADC" w:rsidRDefault="00524E69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7B3ADC">
              <w:t>ei DGS: Wird das Mundbild angeboten?</w:t>
            </w:r>
          </w:p>
          <w:p w14:paraId="49F8C031" w14:textId="22010FE4" w:rsidR="000829C4" w:rsidRPr="00EE4FB5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Bei DGS: 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0D038DA5" w:rsidR="00E2125E" w:rsidRPr="00910E31" w:rsidRDefault="00E2125E" w:rsidP="00E2125E">
      <w:pPr>
        <w:pStyle w:val="berschrift1"/>
      </w:pPr>
      <w:r>
        <w:t>Integrativ-automatisierte Stufe</w:t>
      </w:r>
    </w:p>
    <w:p w14:paraId="785AE170" w14:textId="77777777" w:rsidR="00E2125E" w:rsidRPr="001F6114" w:rsidRDefault="00E2125E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56CC26C2" w14:textId="68C7C70D" w:rsidR="00E2125E" w:rsidRDefault="00E2125E" w:rsidP="00702A99">
            <w:pPr>
              <w:pStyle w:val="Tabelleninhalt"/>
              <w:numPr>
                <w:ilvl w:val="0"/>
                <w:numId w:val="25"/>
              </w:numPr>
            </w:pPr>
            <w:r>
              <w:t>Schriftzeichen, Buchstabengruppen, Wortbestandteile und ganze Wörter schnell erkennen (Enkodierung)</w:t>
            </w:r>
          </w:p>
          <w:p w14:paraId="70F7D4FD" w14:textId="6AC7562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Leseprozess</w:t>
            </w:r>
            <w:r w:rsidR="00EE60FA">
              <w:t xml:space="preserve"> </w:t>
            </w:r>
            <w:r>
              <w:t>automatisieren</w:t>
            </w:r>
          </w:p>
          <w:p w14:paraId="6EB2D90E" w14:textId="0BC114F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 (bei unbekannten Wörtern</w:t>
            </w:r>
            <w:r w:rsidR="0055321C">
              <w:t>)</w:t>
            </w:r>
          </w:p>
          <w:p w14:paraId="5E3DE4B2" w14:textId="7D4BB3EC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 (bei bekannten Wörtern)</w:t>
            </w:r>
          </w:p>
          <w:p w14:paraId="077B6F30" w14:textId="32769F11" w:rsidR="00E2125E" w:rsidRDefault="0055321C" w:rsidP="00E2125E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EE60FA">
              <w:t xml:space="preserve">ei DGS: </w:t>
            </w:r>
            <w:r w:rsidR="00E2125E">
              <w:t>Nutzung des Fingeralphabets und des Mundbildes</w:t>
            </w:r>
          </w:p>
          <w:p w14:paraId="256534D8" w14:textId="5C42684F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Regelmäßigkeiten der Sprache erkennen </w:t>
            </w:r>
          </w:p>
          <w:p w14:paraId="36A902FC" w14:textId="3C0120F6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Flüssig</w:t>
            </w:r>
            <w:r w:rsidR="0055321C">
              <w:t xml:space="preserve"> vorlesen,</w:t>
            </w:r>
            <w:r>
              <w:t xml:space="preserve"> betont vorlesen</w:t>
            </w:r>
            <w:r w:rsidR="0055321C">
              <w:t xml:space="preserve">, </w:t>
            </w:r>
            <w:r>
              <w:t>zunehmend schneller lesen</w:t>
            </w:r>
          </w:p>
          <w:p w14:paraId="0CE44016" w14:textId="77777777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Genau lesen </w:t>
            </w:r>
          </w:p>
          <w:p w14:paraId="251F831A" w14:textId="1D3B57B4" w:rsidR="00E2125E" w:rsidRPr="00F9614D" w:rsidRDefault="00E2125E" w:rsidP="00EE60FA">
            <w:pPr>
              <w:pStyle w:val="Tabelleninhalt"/>
              <w:numPr>
                <w:ilvl w:val="0"/>
                <w:numId w:val="25"/>
              </w:numPr>
            </w:pPr>
            <w:r>
              <w:t>„Querlesen“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t>Leseverwendung</w:t>
            </w:r>
          </w:p>
          <w:p w14:paraId="13164A42" w14:textId="2E5236A2" w:rsidR="00F643A1" w:rsidRPr="00F643A1" w:rsidRDefault="00F643A1" w:rsidP="009C4D9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Wort- und Satzidentifikation auf Textebene (Worterkennung und Verknüpfung von Sätzen)</w:t>
            </w:r>
          </w:p>
          <w:p w14:paraId="11A11D96" w14:textId="0BE92AEC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Bedeutungseinheiten von Wörtern schnell extrahieren</w:t>
            </w:r>
          </w:p>
          <w:p w14:paraId="1E2B2746" w14:textId="00E8FF70" w:rsidR="00EE60FA" w:rsidRPr="00EE60FA" w:rsidRDefault="00EE60FA" w:rsidP="00D5273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Auf vorhandenen Wortschatz zurückgreifen und grammatische Informationen nutzen</w:t>
            </w:r>
          </w:p>
          <w:p w14:paraId="788E7407" w14:textId="059C0996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Überschriften &amp; Bilder zum Textverstehen nutzen </w:t>
            </w:r>
          </w:p>
          <w:p w14:paraId="0C063B50" w14:textId="30BEC7AF" w:rsidR="00EE60FA" w:rsidRPr="00EE60FA" w:rsidRDefault="0055321C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EE60FA">
              <w:rPr>
                <w:color w:val="auto"/>
              </w:rPr>
              <w:t xml:space="preserve">ei DGS: </w:t>
            </w:r>
            <w:r w:rsidR="00EE60FA" w:rsidRPr="00EE60FA">
              <w:rPr>
                <w:color w:val="auto"/>
              </w:rPr>
              <w:t>Lesen mit Gebärden, Paraphrasieren in DGS</w:t>
            </w:r>
          </w:p>
          <w:p w14:paraId="661E2ED2" w14:textId="7D78A21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Schriftliche Anweisungen richtig umsetzen </w:t>
            </w:r>
          </w:p>
          <w:p w14:paraId="2EF7286C" w14:textId="77777777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Informationsquellen (z.B. Wörterbuch) nutzen </w:t>
            </w:r>
          </w:p>
          <w:p w14:paraId="48DF6941" w14:textId="77777777" w:rsidR="00E2125E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Bei Nichtverstehen gezielt Nachfragen (Monitoring)</w:t>
            </w:r>
          </w:p>
          <w:p w14:paraId="4C693747" w14:textId="02C99F19" w:rsidR="004D3A16" w:rsidRDefault="004D3A16" w:rsidP="00674752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Elementares </w:t>
            </w:r>
            <w:r w:rsidR="00F643A1">
              <w:rPr>
                <w:color w:val="auto"/>
              </w:rPr>
              <w:t>Lesen auf Textebene (lokale Kohärenz)</w:t>
            </w:r>
          </w:p>
          <w:p w14:paraId="75181468" w14:textId="554B5367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1BDF3FD" w14:textId="6BA5BE7C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Sätze und Satzteile über Kohäsionsmittel (sprachliche Mittel) korrekt verknüpfen (z.B.: weil, </w:t>
            </w:r>
            <w:proofErr w:type="gramStart"/>
            <w:r w:rsidRPr="004D3A16">
              <w:rPr>
                <w:color w:val="auto"/>
              </w:rPr>
              <w:t>davor,…</w:t>
            </w:r>
            <w:proofErr w:type="gramEnd"/>
            <w:r w:rsidRPr="004D3A16">
              <w:rPr>
                <w:color w:val="auto"/>
              </w:rPr>
              <w:t>)</w:t>
            </w:r>
          </w:p>
          <w:p w14:paraId="7F46250C" w14:textId="70D38B46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5313B1E3" w14:textId="77777777" w:rsid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  <w:p w14:paraId="1F0F8178" w14:textId="77777777" w:rsidR="00F643A1" w:rsidRPr="00F643A1" w:rsidRDefault="00F643A1" w:rsidP="00674752">
            <w:pPr>
              <w:pStyle w:val="Tabelleninhalt"/>
              <w:ind w:left="360"/>
              <w:rPr>
                <w:color w:val="auto"/>
              </w:rPr>
            </w:pPr>
            <w:r w:rsidRPr="00F643A1">
              <w:rPr>
                <w:color w:val="auto"/>
              </w:rPr>
              <w:t>Komplexes Lesen auf Textebene (globale Kohärenz)</w:t>
            </w:r>
          </w:p>
          <w:p w14:paraId="30E689D3" w14:textId="78201076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Inhaltliche Gesamtvorstellung des Textes bilden</w:t>
            </w:r>
          </w:p>
          <w:p w14:paraId="17422418" w14:textId="75E5B541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Textsortenspezifische Charakteristika erfassen</w:t>
            </w:r>
          </w:p>
          <w:p w14:paraId="5F6F6849" w14:textId="04D03E5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Vorwissen zur Sinnentnahme nutzen</w:t>
            </w:r>
          </w:p>
          <w:p w14:paraId="5000A1DE" w14:textId="2B0C77AF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Den eigenen Verständnisprozess überwachen (Monitoring)</w:t>
            </w:r>
          </w:p>
          <w:p w14:paraId="434EAA53" w14:textId="113D1F6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Lesestrategien nutzen</w:t>
            </w:r>
          </w:p>
          <w:p w14:paraId="3BE9027A" w14:textId="3F31467D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Über den Text hinausgehende Schlussfolgerungen ziehen</w:t>
            </w:r>
          </w:p>
          <w:p w14:paraId="18E1437D" w14:textId="35BB8B63" w:rsidR="009E2DD4" w:rsidRPr="009E2DD4" w:rsidRDefault="00F643A1" w:rsidP="009E2DD4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1C094B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Das Schreiben automatisieren</w:t>
            </w:r>
          </w:p>
          <w:p w14:paraId="64152C28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Zunehmend schneller schreiben</w:t>
            </w:r>
          </w:p>
          <w:p w14:paraId="1B4BDCEA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Schreibrichtung einhalten </w:t>
            </w:r>
          </w:p>
          <w:p w14:paraId="4866C37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Korrekte Stifthaltung </w:t>
            </w:r>
          </w:p>
          <w:p w14:paraId="29649600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12DB5093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635C4E04" w14:textId="1AC75F9B" w:rsidR="00E2125E" w:rsidRPr="00EE4FB5" w:rsidRDefault="009E2DD4" w:rsidP="000442C4">
            <w:pPr>
              <w:pStyle w:val="Tabelleninhalt"/>
              <w:numPr>
                <w:ilvl w:val="0"/>
                <w:numId w:val="27"/>
              </w:numPr>
            </w:pPr>
            <w:r>
              <w:t>Schreibregeln beachten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F8C7CD7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5B9E11A8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5A1833CB" w14:textId="77777777" w:rsidR="00674752" w:rsidRDefault="00674752" w:rsidP="00674752">
            <w:pPr>
              <w:pStyle w:val="Tabelleninhalt"/>
              <w:ind w:left="360"/>
            </w:pPr>
            <w:r>
              <w:t>Leserbezogenes (adressatenbezogenes) Schreiben</w:t>
            </w:r>
          </w:p>
          <w:p w14:paraId="6D87E3CF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inhaltlich-logisch aufbauen (Textkohärenz) </w:t>
            </w:r>
          </w:p>
          <w:p w14:paraId="113B8014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32AD26C1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7B48963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wo...)</w:t>
            </w:r>
          </w:p>
          <w:p w14:paraId="24077B8D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4E1B88D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… verweisen (Deixis)</w:t>
            </w:r>
          </w:p>
          <w:p w14:paraId="7431A5DF" w14:textId="5C18EA18" w:rsidR="00674752" w:rsidRDefault="00674752" w:rsidP="00181856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5801E55E" w14:textId="48582160" w:rsidR="00674752" w:rsidRDefault="00674752" w:rsidP="00696262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5BC93E22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52618946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Verschiedene Textmuster anwenden</w:t>
            </w:r>
          </w:p>
          <w:p w14:paraId="02DC23F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525D676B" w14:textId="77777777" w:rsidR="00674752" w:rsidRDefault="00674752" w:rsidP="0055321C">
            <w:pPr>
              <w:pStyle w:val="Tabelleninhalt"/>
            </w:pPr>
            <w:r>
              <w:t>Kritisches Schreiben</w:t>
            </w:r>
          </w:p>
          <w:p w14:paraId="64554ACA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44B3F89F" w:rsidR="00E2125E" w:rsidRPr="00EE4FB5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Über einen eigenen Schreibstil verfügen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6643AC42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4D344CFF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6A7AB77D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00DE22FC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50E7D707" w14:textId="3E1DBB8A" w:rsidR="00E2125E" w:rsidRPr="00EE4FB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77777777" w:rsidR="00E2125E" w:rsidRDefault="00E2125E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77777777" w:rsidR="00E2125E" w:rsidRPr="00EE4FB5" w:rsidRDefault="00E2125E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77777777" w:rsidR="00E2125E" w:rsidRPr="00EE4FB5" w:rsidRDefault="00E2125E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576407">
      <w:pPr>
        <w:pStyle w:val="berschrift2"/>
      </w:pPr>
      <w:r>
        <w:t>Körperfunktionen</w:t>
      </w:r>
    </w:p>
    <w:p w14:paraId="57D1B7A5" w14:textId="77777777" w:rsidR="00576407" w:rsidRDefault="00576407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68533D78" w14:textId="77777777" w:rsidTr="00FD2984">
        <w:tc>
          <w:tcPr>
            <w:tcW w:w="4531" w:type="dxa"/>
            <w:shd w:val="clear" w:color="auto" w:fill="auto"/>
          </w:tcPr>
          <w:p w14:paraId="237F2376" w14:textId="77777777" w:rsidR="00576407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F803CA2" w14:textId="77777777" w:rsidR="00576407" w:rsidRPr="00EE4FB5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55A2F9BA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5C6A09D2" w14:textId="77777777" w:rsidR="00576407" w:rsidRDefault="00576407" w:rsidP="00576407">
      <w:pPr>
        <w:pStyle w:val="Tabellenfu"/>
      </w:pPr>
    </w:p>
    <w:p w14:paraId="6B07A656" w14:textId="77777777" w:rsidR="00576407" w:rsidRDefault="00576407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3A95D131" w14:textId="77777777" w:rsidTr="00FD2984">
        <w:tc>
          <w:tcPr>
            <w:tcW w:w="4531" w:type="dxa"/>
            <w:shd w:val="clear" w:color="auto" w:fill="auto"/>
          </w:tcPr>
          <w:p w14:paraId="1F852469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51D28AAA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51E7048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BC62970" w14:textId="77777777" w:rsidR="00576407" w:rsidRPr="00EE4FB5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C3078C5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0872469" w14:textId="77777777" w:rsidR="00576407" w:rsidRDefault="00576407" w:rsidP="00576407">
      <w:pPr>
        <w:pStyle w:val="Tabellenfu"/>
      </w:pPr>
    </w:p>
    <w:p w14:paraId="7B8CA14A" w14:textId="77777777" w:rsidR="00576407" w:rsidRDefault="00576407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4FBAB68F" w14:textId="77777777" w:rsidTr="00FD2984">
        <w:tc>
          <w:tcPr>
            <w:tcW w:w="4531" w:type="dxa"/>
            <w:shd w:val="clear" w:color="auto" w:fill="auto"/>
          </w:tcPr>
          <w:p w14:paraId="5D148938" w14:textId="77777777" w:rsidR="00576407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7E11490" w14:textId="77777777" w:rsidR="00576407" w:rsidRPr="00EE4FB5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0DED5B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48FA724D" w14:textId="77777777" w:rsidR="00576407" w:rsidRDefault="00576407" w:rsidP="00576407">
      <w:pPr>
        <w:pStyle w:val="Tabellenfu"/>
      </w:pPr>
    </w:p>
    <w:p w14:paraId="4AFFD275" w14:textId="77777777" w:rsidR="00576407" w:rsidRDefault="00576407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521DAB22" w14:textId="77777777" w:rsidTr="00FD2984">
        <w:tc>
          <w:tcPr>
            <w:tcW w:w="4531" w:type="dxa"/>
            <w:shd w:val="clear" w:color="auto" w:fill="auto"/>
          </w:tcPr>
          <w:p w14:paraId="5339AE37" w14:textId="77777777" w:rsidR="00576407" w:rsidRDefault="00576407" w:rsidP="00FD2984">
            <w:pPr>
              <w:pStyle w:val="Tabelleninhalt"/>
            </w:pPr>
            <w:r>
              <w:t>Aufmerksamkeit:</w:t>
            </w:r>
          </w:p>
          <w:p w14:paraId="66DD5A68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54E22D3C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3EE2E64" w14:textId="77777777" w:rsidR="00576407" w:rsidRPr="00EE4FB5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637672C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4E263415" w14:textId="77777777" w:rsidTr="00FD2984">
        <w:tc>
          <w:tcPr>
            <w:tcW w:w="4531" w:type="dxa"/>
            <w:shd w:val="clear" w:color="auto" w:fill="auto"/>
          </w:tcPr>
          <w:p w14:paraId="573B20B3" w14:textId="77777777" w:rsidR="00576407" w:rsidRDefault="00576407" w:rsidP="00FD2984">
            <w:pPr>
              <w:pStyle w:val="Tabelleninhalt"/>
            </w:pPr>
            <w:r>
              <w:t>Gedächtnis:</w:t>
            </w:r>
          </w:p>
          <w:p w14:paraId="12625BB5" w14:textId="77777777" w:rsidR="00576407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264D8B6" w14:textId="2C3DDFBE" w:rsidR="00576407" w:rsidRPr="00EE4FB5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1DAB387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23CBD335" w14:textId="77777777" w:rsidTr="00FD2984">
        <w:tc>
          <w:tcPr>
            <w:tcW w:w="4531" w:type="dxa"/>
            <w:shd w:val="clear" w:color="auto" w:fill="auto"/>
          </w:tcPr>
          <w:p w14:paraId="2AA8F501" w14:textId="77777777" w:rsidR="00576407" w:rsidRDefault="00576407" w:rsidP="00FD2984">
            <w:pPr>
              <w:pStyle w:val="Tabelleninhalt"/>
            </w:pPr>
            <w:r>
              <w:t>Wahrnehmungsverarbeitung:</w:t>
            </w:r>
          </w:p>
          <w:p w14:paraId="2ECBE601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5F438882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3CD8BC64" w14:textId="77777777" w:rsidR="00576407" w:rsidRPr="00EE4FB5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1C02803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1549D8C2" w14:textId="77777777" w:rsidTr="00FD2984">
        <w:tc>
          <w:tcPr>
            <w:tcW w:w="4531" w:type="dxa"/>
            <w:shd w:val="clear" w:color="auto" w:fill="auto"/>
          </w:tcPr>
          <w:p w14:paraId="5D72631B" w14:textId="77777777" w:rsidR="00576407" w:rsidRDefault="00576407" w:rsidP="00FD2984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850EE4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3D11F9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8B58D8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802DA7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084EFF0" w14:textId="77777777" w:rsidR="00576407" w:rsidRPr="00EE4FB5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06F58DB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6DD79CAA" w14:textId="77777777" w:rsidTr="00FD2984">
        <w:tc>
          <w:tcPr>
            <w:tcW w:w="4531" w:type="dxa"/>
            <w:shd w:val="clear" w:color="auto" w:fill="auto"/>
          </w:tcPr>
          <w:p w14:paraId="4D0D4974" w14:textId="77777777" w:rsidR="00576407" w:rsidRDefault="00576407" w:rsidP="00FD2984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11C7C777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3BD3A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A32B88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6DEFD19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3A075EF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D92119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0FFEB941" w14:textId="77777777" w:rsidTr="00FD2984">
        <w:tc>
          <w:tcPr>
            <w:tcW w:w="4531" w:type="dxa"/>
            <w:shd w:val="clear" w:color="auto" w:fill="auto"/>
          </w:tcPr>
          <w:p w14:paraId="03A204C5" w14:textId="77777777" w:rsidR="00576407" w:rsidRDefault="00576407" w:rsidP="00FD2984">
            <w:pPr>
              <w:pStyle w:val="Tabelleninhalt"/>
            </w:pPr>
            <w:r>
              <w:t>Psychomotorische Funktionen:</w:t>
            </w:r>
          </w:p>
          <w:p w14:paraId="799DB95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DBBB7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B35FBB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266C55D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524CDFA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52BA65D2" w14:textId="77777777" w:rsidTr="00FD2984">
        <w:tc>
          <w:tcPr>
            <w:tcW w:w="4531" w:type="dxa"/>
            <w:shd w:val="clear" w:color="auto" w:fill="auto"/>
          </w:tcPr>
          <w:p w14:paraId="3A15A664" w14:textId="7AD02299" w:rsidR="00576407" w:rsidRDefault="00576407" w:rsidP="00FD2984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B9D118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3B5978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81B2E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6B2E4BE" w14:textId="77777777" w:rsidR="00576407" w:rsidRPr="00576407" w:rsidRDefault="00576407" w:rsidP="00576407">
      <w:pPr>
        <w:rPr>
          <w:lang w:eastAsia="de-DE"/>
        </w:rPr>
      </w:pPr>
    </w:p>
    <w:p w14:paraId="0FC97316" w14:textId="77777777" w:rsidR="00E2125E" w:rsidRDefault="00E2125E" w:rsidP="003539A0">
      <w:pPr>
        <w:pStyle w:val="berschrift2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AFC67B0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302281B6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6F6E4349" w14:textId="1B9C2AD8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7CFF76B1" w14:textId="77777777" w:rsidR="00E2125E" w:rsidRDefault="00E2125E" w:rsidP="0002183B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  <w:p w14:paraId="328D6744" w14:textId="34F2039E" w:rsidR="0002183B" w:rsidRPr="00EE4FB5" w:rsidRDefault="00555B96" w:rsidP="0002183B">
            <w:pPr>
              <w:pStyle w:val="Tabelleninhalt"/>
              <w:numPr>
                <w:ilvl w:val="0"/>
                <w:numId w:val="36"/>
              </w:numPr>
            </w:pPr>
            <w:r>
              <w:t>Lesen die Freunde auch Bücher?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32F1517E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6ED010C8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F20C9D5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67EBCFE9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5C940E2F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6F11A89" w14:textId="533E2B54" w:rsidR="00E2125E" w:rsidRDefault="00C1400C" w:rsidP="00AB52F0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E2125E">
              <w:t>ei DGS: Wird das Fingeralphabet eingesetzt?</w:t>
            </w:r>
          </w:p>
          <w:p w14:paraId="5A93BE1A" w14:textId="11899C18" w:rsidR="00E2125E" w:rsidRDefault="00C1400C" w:rsidP="00AB52F0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E2125E">
              <w:t>ei DGS: Wird das Mundbild angeboten?</w:t>
            </w:r>
          </w:p>
          <w:p w14:paraId="70F0DE75" w14:textId="615C038D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Bei DGS: 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98D3E0F" w14:textId="77777777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3539A0">
      <w:pPr>
        <w:pStyle w:val="berschrift2"/>
      </w:pPr>
      <w:r>
        <w:lastRenderedPageBreak/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0238B4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im sinnentnehmenden Lesen, bestehen (vgl. Hypothesenbildung </w:t>
      </w:r>
      <w:hyperlink r:id="rId15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EB55924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6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38295679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ED33883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F0C4" w14:textId="77777777" w:rsidR="0068212B" w:rsidRDefault="0068212B" w:rsidP="00D519E2">
      <w:r>
        <w:separator/>
      </w:r>
    </w:p>
  </w:endnote>
  <w:endnote w:type="continuationSeparator" w:id="0">
    <w:p w14:paraId="0FC687FB" w14:textId="77777777" w:rsidR="0068212B" w:rsidRDefault="0068212B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DCB284A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7079E">
            <w:t>Lesen und Schreiben - Schwarzschrift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6D63BA4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>Lesen und Schreiben - Schwarzschrift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9500" w14:textId="77777777" w:rsidR="0068212B" w:rsidRDefault="0068212B" w:rsidP="00D519E2">
      <w:r>
        <w:separator/>
      </w:r>
    </w:p>
  </w:footnote>
  <w:footnote w:type="continuationSeparator" w:id="0">
    <w:p w14:paraId="197B7741" w14:textId="77777777" w:rsidR="0068212B" w:rsidRDefault="0068212B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06452085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</w:t>
          </w:r>
          <w:r>
            <w:t xml:space="preserve">, </w:t>
          </w:r>
          <w:r w:rsidR="00F7023C">
            <w:t>Rauner, R.</w:t>
          </w:r>
          <w:r w:rsidR="00BC744F">
            <w:t xml:space="preserve">, </w:t>
          </w:r>
          <w:r w:rsidR="00F7023C">
            <w:t>Brandstetter, R.</w:t>
          </w:r>
          <w:r w:rsidR="00DD50C7">
            <w:t>, Waidmann, A.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3DAD3632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F7023C">
            <w:t>Schwarzschrift</w:t>
          </w:r>
        </w:p>
        <w:p w14:paraId="52717AD0" w14:textId="79F9AF6D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M., Rauner, R., Brandstetter, R.</w:t>
          </w:r>
          <w:r w:rsidR="00DD50C7">
            <w:t>, Waidmann, A.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6AA4"/>
    <w:multiLevelType w:val="hybridMultilevel"/>
    <w:tmpl w:val="CCA6B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30"/>
  </w:num>
  <w:num w:numId="5">
    <w:abstractNumId w:val="9"/>
  </w:num>
  <w:num w:numId="6">
    <w:abstractNumId w:val="6"/>
  </w:num>
  <w:num w:numId="7">
    <w:abstractNumId w:val="20"/>
  </w:num>
  <w:num w:numId="8">
    <w:abstractNumId w:val="4"/>
  </w:num>
  <w:num w:numId="9">
    <w:abstractNumId w:val="1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6"/>
  </w:num>
  <w:num w:numId="13">
    <w:abstractNumId w:val="24"/>
  </w:num>
  <w:num w:numId="14">
    <w:abstractNumId w:val="31"/>
  </w:num>
  <w:num w:numId="15">
    <w:abstractNumId w:val="28"/>
  </w:num>
  <w:num w:numId="16">
    <w:abstractNumId w:val="29"/>
  </w:num>
  <w:num w:numId="17">
    <w:abstractNumId w:val="34"/>
  </w:num>
  <w:num w:numId="18">
    <w:abstractNumId w:val="39"/>
  </w:num>
  <w:num w:numId="19">
    <w:abstractNumId w:val="38"/>
  </w:num>
  <w:num w:numId="20">
    <w:abstractNumId w:val="3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>
    <w:abstractNumId w:val="18"/>
  </w:num>
  <w:num w:numId="22">
    <w:abstractNumId w:val="0"/>
  </w:num>
  <w:num w:numId="23">
    <w:abstractNumId w:val="33"/>
  </w:num>
  <w:num w:numId="24">
    <w:abstractNumId w:val="26"/>
  </w:num>
  <w:num w:numId="25">
    <w:abstractNumId w:val="3"/>
  </w:num>
  <w:num w:numId="26">
    <w:abstractNumId w:val="22"/>
  </w:num>
  <w:num w:numId="27">
    <w:abstractNumId w:val="8"/>
  </w:num>
  <w:num w:numId="28">
    <w:abstractNumId w:val="12"/>
  </w:num>
  <w:num w:numId="29">
    <w:abstractNumId w:val="37"/>
  </w:num>
  <w:num w:numId="30">
    <w:abstractNumId w:val="32"/>
  </w:num>
  <w:num w:numId="31">
    <w:abstractNumId w:val="7"/>
  </w:num>
  <w:num w:numId="32">
    <w:abstractNumId w:val="5"/>
  </w:num>
  <w:num w:numId="33">
    <w:abstractNumId w:val="2"/>
  </w:num>
  <w:num w:numId="34">
    <w:abstractNumId w:val="11"/>
  </w:num>
  <w:num w:numId="35">
    <w:abstractNumId w:val="14"/>
  </w:num>
  <w:num w:numId="36">
    <w:abstractNumId w:val="13"/>
  </w:num>
  <w:num w:numId="37">
    <w:abstractNumId w:val="17"/>
  </w:num>
  <w:num w:numId="38">
    <w:abstractNumId w:val="35"/>
  </w:num>
  <w:num w:numId="39">
    <w:abstractNumId w:val="1"/>
  </w:num>
  <w:num w:numId="40">
    <w:abstractNumId w:val="27"/>
  </w:num>
  <w:num w:numId="41">
    <w:abstractNumId w:val="26"/>
  </w:num>
  <w:num w:numId="42">
    <w:abstractNumId w:val="40"/>
  </w:num>
  <w:num w:numId="43">
    <w:abstractNumId w:val="15"/>
  </w:num>
  <w:num w:numId="44">
    <w:abstractNumId w:val="2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lpk3UqR7vNExfXSuA/oeP4mkiHsibx/ECr9ZK9N0gSRJeFquQh/1y4xTzSm4JdDuRIyKlOmk57WNuVxVms/Mw==" w:salt="4lntCNv1aVo/e4VKnvQa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77159"/>
    <w:rsid w:val="000829C4"/>
    <w:rsid w:val="000901C8"/>
    <w:rsid w:val="000A2C17"/>
    <w:rsid w:val="000C4D66"/>
    <w:rsid w:val="000C6215"/>
    <w:rsid w:val="000E02B0"/>
    <w:rsid w:val="000E34F4"/>
    <w:rsid w:val="000E53FC"/>
    <w:rsid w:val="000F3458"/>
    <w:rsid w:val="001120F7"/>
    <w:rsid w:val="00112C1E"/>
    <w:rsid w:val="0013069F"/>
    <w:rsid w:val="0014051F"/>
    <w:rsid w:val="001551CF"/>
    <w:rsid w:val="00157B18"/>
    <w:rsid w:val="001631FB"/>
    <w:rsid w:val="0019273B"/>
    <w:rsid w:val="001B7325"/>
    <w:rsid w:val="001D3419"/>
    <w:rsid w:val="001D7A3A"/>
    <w:rsid w:val="001E1289"/>
    <w:rsid w:val="001E622A"/>
    <w:rsid w:val="001E6B15"/>
    <w:rsid w:val="001F475C"/>
    <w:rsid w:val="001F5F40"/>
    <w:rsid w:val="001F6114"/>
    <w:rsid w:val="001F75D6"/>
    <w:rsid w:val="0020286E"/>
    <w:rsid w:val="002063AC"/>
    <w:rsid w:val="002140E1"/>
    <w:rsid w:val="00215D42"/>
    <w:rsid w:val="00226099"/>
    <w:rsid w:val="00227F1A"/>
    <w:rsid w:val="00233E64"/>
    <w:rsid w:val="00240D7E"/>
    <w:rsid w:val="002468D6"/>
    <w:rsid w:val="00257187"/>
    <w:rsid w:val="0027079E"/>
    <w:rsid w:val="00280825"/>
    <w:rsid w:val="00281E67"/>
    <w:rsid w:val="002C4BD2"/>
    <w:rsid w:val="002C5394"/>
    <w:rsid w:val="002D04C2"/>
    <w:rsid w:val="002D21DE"/>
    <w:rsid w:val="002D55B8"/>
    <w:rsid w:val="002E484B"/>
    <w:rsid w:val="002E5C54"/>
    <w:rsid w:val="002E60A3"/>
    <w:rsid w:val="002F0ECB"/>
    <w:rsid w:val="00322E85"/>
    <w:rsid w:val="00333D20"/>
    <w:rsid w:val="00337655"/>
    <w:rsid w:val="003539A0"/>
    <w:rsid w:val="003649D0"/>
    <w:rsid w:val="00384082"/>
    <w:rsid w:val="00392D59"/>
    <w:rsid w:val="003B7F5A"/>
    <w:rsid w:val="003C25D5"/>
    <w:rsid w:val="003C4318"/>
    <w:rsid w:val="003D15ED"/>
    <w:rsid w:val="003D4AAC"/>
    <w:rsid w:val="003E78C8"/>
    <w:rsid w:val="0040114C"/>
    <w:rsid w:val="00406F45"/>
    <w:rsid w:val="004071BE"/>
    <w:rsid w:val="004153DE"/>
    <w:rsid w:val="00421A55"/>
    <w:rsid w:val="00435AEA"/>
    <w:rsid w:val="00437535"/>
    <w:rsid w:val="0044007B"/>
    <w:rsid w:val="004419E0"/>
    <w:rsid w:val="004515E3"/>
    <w:rsid w:val="00470DFE"/>
    <w:rsid w:val="0048272B"/>
    <w:rsid w:val="0049794D"/>
    <w:rsid w:val="004A1571"/>
    <w:rsid w:val="004A4876"/>
    <w:rsid w:val="004C12BD"/>
    <w:rsid w:val="004D3A16"/>
    <w:rsid w:val="004D7CE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24E69"/>
    <w:rsid w:val="00525D12"/>
    <w:rsid w:val="00534C85"/>
    <w:rsid w:val="00550A6C"/>
    <w:rsid w:val="0055321C"/>
    <w:rsid w:val="00555B96"/>
    <w:rsid w:val="00562C4D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6398"/>
    <w:rsid w:val="00602CEE"/>
    <w:rsid w:val="00603169"/>
    <w:rsid w:val="00611AFF"/>
    <w:rsid w:val="00616BDD"/>
    <w:rsid w:val="00636DF4"/>
    <w:rsid w:val="00653824"/>
    <w:rsid w:val="006667FC"/>
    <w:rsid w:val="00674752"/>
    <w:rsid w:val="00680E76"/>
    <w:rsid w:val="0068212B"/>
    <w:rsid w:val="006A544E"/>
    <w:rsid w:val="006A6893"/>
    <w:rsid w:val="006B6E08"/>
    <w:rsid w:val="006C06A9"/>
    <w:rsid w:val="006C16BE"/>
    <w:rsid w:val="006C6209"/>
    <w:rsid w:val="006D2604"/>
    <w:rsid w:val="006D5D64"/>
    <w:rsid w:val="006E5C0D"/>
    <w:rsid w:val="00732A79"/>
    <w:rsid w:val="00745050"/>
    <w:rsid w:val="00753F52"/>
    <w:rsid w:val="007547A3"/>
    <w:rsid w:val="0077637E"/>
    <w:rsid w:val="00780700"/>
    <w:rsid w:val="007866A4"/>
    <w:rsid w:val="00795188"/>
    <w:rsid w:val="007A1B9B"/>
    <w:rsid w:val="007A5E76"/>
    <w:rsid w:val="007A7E5E"/>
    <w:rsid w:val="007B3ADC"/>
    <w:rsid w:val="007C555C"/>
    <w:rsid w:val="007C586B"/>
    <w:rsid w:val="007D2A28"/>
    <w:rsid w:val="007E3FF7"/>
    <w:rsid w:val="00835153"/>
    <w:rsid w:val="00845171"/>
    <w:rsid w:val="00871CA2"/>
    <w:rsid w:val="00874F6A"/>
    <w:rsid w:val="008767B3"/>
    <w:rsid w:val="00895215"/>
    <w:rsid w:val="008959C7"/>
    <w:rsid w:val="008A45B6"/>
    <w:rsid w:val="008E67D9"/>
    <w:rsid w:val="008E6816"/>
    <w:rsid w:val="00904A85"/>
    <w:rsid w:val="009053F2"/>
    <w:rsid w:val="00910E31"/>
    <w:rsid w:val="00920C50"/>
    <w:rsid w:val="00935F1C"/>
    <w:rsid w:val="00950C1F"/>
    <w:rsid w:val="009625EA"/>
    <w:rsid w:val="00984D5A"/>
    <w:rsid w:val="00990EAD"/>
    <w:rsid w:val="00992B52"/>
    <w:rsid w:val="0099596B"/>
    <w:rsid w:val="009B157C"/>
    <w:rsid w:val="009C2768"/>
    <w:rsid w:val="009C4D9E"/>
    <w:rsid w:val="009E2DD4"/>
    <w:rsid w:val="009F3E03"/>
    <w:rsid w:val="00A142E4"/>
    <w:rsid w:val="00A16FE5"/>
    <w:rsid w:val="00A35E82"/>
    <w:rsid w:val="00A43494"/>
    <w:rsid w:val="00A4419B"/>
    <w:rsid w:val="00A46A5A"/>
    <w:rsid w:val="00A700E7"/>
    <w:rsid w:val="00A7286D"/>
    <w:rsid w:val="00A87F9D"/>
    <w:rsid w:val="00AA5ABA"/>
    <w:rsid w:val="00AA7489"/>
    <w:rsid w:val="00AB129E"/>
    <w:rsid w:val="00AB52F0"/>
    <w:rsid w:val="00AC503A"/>
    <w:rsid w:val="00AC74CA"/>
    <w:rsid w:val="00AD1FD8"/>
    <w:rsid w:val="00AF57B4"/>
    <w:rsid w:val="00B04936"/>
    <w:rsid w:val="00B172B0"/>
    <w:rsid w:val="00B22D61"/>
    <w:rsid w:val="00B33FEB"/>
    <w:rsid w:val="00B340DE"/>
    <w:rsid w:val="00B34B21"/>
    <w:rsid w:val="00B44EA8"/>
    <w:rsid w:val="00B53650"/>
    <w:rsid w:val="00B7109F"/>
    <w:rsid w:val="00B751DC"/>
    <w:rsid w:val="00B842FF"/>
    <w:rsid w:val="00BA4BE5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400C"/>
    <w:rsid w:val="00C15E24"/>
    <w:rsid w:val="00C225BA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3927"/>
    <w:rsid w:val="00CD42A4"/>
    <w:rsid w:val="00CF4045"/>
    <w:rsid w:val="00D01C81"/>
    <w:rsid w:val="00D037D3"/>
    <w:rsid w:val="00D1494D"/>
    <w:rsid w:val="00D21AF8"/>
    <w:rsid w:val="00D519E2"/>
    <w:rsid w:val="00D5275E"/>
    <w:rsid w:val="00D908C5"/>
    <w:rsid w:val="00D9652E"/>
    <w:rsid w:val="00D96B49"/>
    <w:rsid w:val="00DA3F22"/>
    <w:rsid w:val="00DA4DB4"/>
    <w:rsid w:val="00DB1B39"/>
    <w:rsid w:val="00DB3CAB"/>
    <w:rsid w:val="00DD50C7"/>
    <w:rsid w:val="00DF0CE3"/>
    <w:rsid w:val="00DF5F1B"/>
    <w:rsid w:val="00DF6987"/>
    <w:rsid w:val="00E12502"/>
    <w:rsid w:val="00E2125E"/>
    <w:rsid w:val="00E300AA"/>
    <w:rsid w:val="00E35CA2"/>
    <w:rsid w:val="00E44502"/>
    <w:rsid w:val="00E93E6B"/>
    <w:rsid w:val="00E95783"/>
    <w:rsid w:val="00EB5426"/>
    <w:rsid w:val="00EC3784"/>
    <w:rsid w:val="00EE4FB5"/>
    <w:rsid w:val="00EE60FA"/>
    <w:rsid w:val="00F1005D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65DDC"/>
    <w:rsid w:val="00F6769E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4089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lesen_schreiben:frit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lesen_schreiben:guenth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didaktisierung:lesen_schreiben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hinweise_hypothesenbildung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sd-bw.de/doku.php?id=wsd:lesen_schreiben:frit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3743</Words>
  <Characters>23588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8</cp:revision>
  <cp:lastPrinted>2021-07-09T08:12:00Z</cp:lastPrinted>
  <dcterms:created xsi:type="dcterms:W3CDTF">2022-03-16T16:23:00Z</dcterms:created>
  <dcterms:modified xsi:type="dcterms:W3CDTF">2022-03-17T07:46:00Z</dcterms:modified>
</cp:coreProperties>
</file>